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00FE" w14:textId="01F551DF" w:rsidR="0048254E" w:rsidRPr="00B86BD4" w:rsidRDefault="0048254E" w:rsidP="0048254E">
      <w:pPr>
        <w:pBdr>
          <w:bottom w:val="single" w:sz="12" w:space="1" w:color="auto"/>
        </w:pBdr>
        <w:jc w:val="center"/>
        <w:rPr>
          <w:rFonts w:ascii="Garamond" w:hAnsi="Garamond"/>
          <w:b/>
        </w:rPr>
      </w:pPr>
      <w:r w:rsidRPr="00B86BD4">
        <w:rPr>
          <w:rFonts w:ascii="Garamond" w:hAnsi="Garamond"/>
          <w:b/>
        </w:rPr>
        <w:t>Student Reading Assignments</w:t>
      </w:r>
      <w:r w:rsidR="001D3A1D">
        <w:rPr>
          <w:rFonts w:ascii="Garamond" w:hAnsi="Garamond"/>
          <w:b/>
        </w:rPr>
        <w:t xml:space="preserve"> - UPDATED</w:t>
      </w:r>
    </w:p>
    <w:p w14:paraId="27114238" w14:textId="08F04022" w:rsidR="00B86BD4" w:rsidRPr="00B86BD4" w:rsidRDefault="0048254E" w:rsidP="00144035">
      <w:pPr>
        <w:pBdr>
          <w:bottom w:val="single" w:sz="12" w:space="1" w:color="auto"/>
        </w:pBdr>
        <w:jc w:val="center"/>
        <w:rPr>
          <w:rFonts w:ascii="Garamond" w:hAnsi="Garamond"/>
          <w:b/>
        </w:rPr>
      </w:pPr>
      <w:r w:rsidRPr="00B86BD4">
        <w:rPr>
          <w:rFonts w:ascii="Garamond" w:hAnsi="Garamond"/>
          <w:b/>
        </w:rPr>
        <w:t>CBS 817, Fall 202</w:t>
      </w:r>
      <w:r w:rsidR="00A52B76">
        <w:rPr>
          <w:rFonts w:ascii="Garamond" w:hAnsi="Garamond"/>
          <w:b/>
        </w:rPr>
        <w:t>4</w:t>
      </w:r>
    </w:p>
    <w:p w14:paraId="149978D4" w14:textId="77777777" w:rsidR="0048254E" w:rsidRPr="00B86BD4" w:rsidRDefault="0048254E" w:rsidP="0048254E">
      <w:pPr>
        <w:rPr>
          <w:rFonts w:ascii="Garamond" w:hAnsi="Garamond"/>
        </w:rPr>
      </w:pPr>
    </w:p>
    <w:p w14:paraId="2A2123E5" w14:textId="546ADF08" w:rsidR="0048254E" w:rsidRPr="00B86BD4" w:rsidRDefault="0048254E" w:rsidP="0048254E">
      <w:pPr>
        <w:rPr>
          <w:rFonts w:ascii="Garamond" w:eastAsia="Times New Roman" w:hAnsi="Garamond" w:cs="Times New Roman"/>
          <w:bCs/>
          <w:color w:val="000000"/>
        </w:rPr>
      </w:pPr>
    </w:p>
    <w:p w14:paraId="12009933" w14:textId="77777777" w:rsidR="00C31FEE" w:rsidRPr="00144035" w:rsidRDefault="0048254E" w:rsidP="00144035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144035">
        <w:rPr>
          <w:rFonts w:ascii="Garamond" w:eastAsia="Times New Roman" w:hAnsi="Garamond" w:cs="Times New Roman"/>
          <w:b/>
          <w:color w:val="000000"/>
          <w:u w:val="single"/>
        </w:rPr>
        <w:t>Cervids</w:t>
      </w:r>
    </w:p>
    <w:p w14:paraId="1A86A7F3" w14:textId="72FDE9D6" w:rsidR="00C31FEE" w:rsidRPr="00B86BD4" w:rsidRDefault="00C31FEE" w:rsidP="00C31FEE">
      <w:pPr>
        <w:pStyle w:val="ListParagraph"/>
        <w:numPr>
          <w:ilvl w:val="1"/>
          <w:numId w:val="2"/>
        </w:numPr>
        <w:rPr>
          <w:rFonts w:ascii="Garamond" w:eastAsia="Times New Roman" w:hAnsi="Garamond" w:cs="Times New Roman"/>
          <w:b/>
          <w:color w:val="000000"/>
        </w:rPr>
      </w:pPr>
      <w:r w:rsidRPr="00B86BD4">
        <w:rPr>
          <w:rFonts w:ascii="Garamond" w:hAnsi="Garamond"/>
        </w:rPr>
        <w:t xml:space="preserve">Reference: </w:t>
      </w:r>
      <w:proofErr w:type="spellStart"/>
      <w:r w:rsidRPr="00B86BD4">
        <w:rPr>
          <w:rFonts w:ascii="Garamond" w:eastAsia="Times New Roman" w:hAnsi="Garamond" w:cs="Times New Roman"/>
          <w:color w:val="000000"/>
        </w:rPr>
        <w:t>Traguilidae</w:t>
      </w:r>
      <w:proofErr w:type="spellEnd"/>
      <w:r w:rsidRPr="00B86BD4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B86BD4">
        <w:rPr>
          <w:rFonts w:ascii="Garamond" w:eastAsia="Times New Roman" w:hAnsi="Garamond" w:cs="Times New Roman"/>
          <w:color w:val="000000"/>
        </w:rPr>
        <w:t>Moschidae</w:t>
      </w:r>
      <w:proofErr w:type="spellEnd"/>
      <w:r w:rsidRPr="00B86BD4">
        <w:rPr>
          <w:rFonts w:ascii="Garamond" w:eastAsia="Times New Roman" w:hAnsi="Garamond" w:cs="Times New Roman"/>
          <w:color w:val="000000"/>
        </w:rPr>
        <w:t xml:space="preserve">, and Cervidae, Chapter 62—Fowler’s Zoo and </w:t>
      </w:r>
    </w:p>
    <w:p w14:paraId="44B44A46" w14:textId="7D0BDB5F" w:rsidR="0048254E" w:rsidRPr="00B86BD4" w:rsidRDefault="00C31FEE" w:rsidP="00C31FEE">
      <w:pPr>
        <w:ind w:left="1080" w:firstLine="360"/>
        <w:rPr>
          <w:rFonts w:ascii="Garamond" w:eastAsia="Times New Roman" w:hAnsi="Garamond" w:cs="Times New Roman"/>
          <w:color w:val="000000"/>
        </w:rPr>
      </w:pPr>
      <w:r w:rsidRPr="00B86BD4">
        <w:rPr>
          <w:rFonts w:ascii="Garamond" w:eastAsia="Times New Roman" w:hAnsi="Garamond" w:cs="Times New Roman"/>
          <w:color w:val="000000"/>
        </w:rPr>
        <w:t>Wildlife Animal Medicine, 8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edition.</w:t>
      </w:r>
    </w:p>
    <w:p w14:paraId="4AEBBAC8" w14:textId="04ABCA3E" w:rsidR="00C31FEE" w:rsidRPr="00B86BD4" w:rsidRDefault="00C31FEE" w:rsidP="00C31FEE">
      <w:pPr>
        <w:ind w:left="1080" w:firstLine="360"/>
        <w:rPr>
          <w:rFonts w:ascii="Garamond" w:eastAsia="Times New Roman" w:hAnsi="Garamond" w:cs="Times New Roman"/>
          <w:color w:val="000000"/>
        </w:rPr>
      </w:pPr>
    </w:p>
    <w:p w14:paraId="4D7A6EFC" w14:textId="6A1BA59B" w:rsidR="00C31FEE" w:rsidRPr="00B86BD4" w:rsidRDefault="00C31FEE" w:rsidP="001D3A1D">
      <w:pPr>
        <w:rPr>
          <w:rFonts w:ascii="Garamond" w:eastAsia="Times New Roman" w:hAnsi="Garamond" w:cs="Times New Roman"/>
          <w:b/>
          <w:bCs/>
          <w:color w:val="000000"/>
        </w:rPr>
      </w:pPr>
      <w:r w:rsidRPr="00B86BD4">
        <w:rPr>
          <w:rFonts w:ascii="Garamond" w:eastAsia="Times New Roman" w:hAnsi="Garamond" w:cs="Times New Roman"/>
          <w:b/>
          <w:bCs/>
          <w:color w:val="000000"/>
        </w:rPr>
        <w:t>Which species of deer does not grow and shed antlers each year?</w:t>
      </w:r>
    </w:p>
    <w:p w14:paraId="41AD0CF1" w14:textId="54B475BC" w:rsidR="00C31FEE" w:rsidRPr="00E859FA" w:rsidRDefault="00C31FEE" w:rsidP="006133B2">
      <w:pPr>
        <w:pStyle w:val="ListParagraph"/>
        <w:numPr>
          <w:ilvl w:val="0"/>
          <w:numId w:val="4"/>
        </w:numPr>
        <w:rPr>
          <w:rFonts w:ascii="Garamond" w:eastAsia="Times New Roman" w:hAnsi="Garamond" w:cs="Times New Roman"/>
          <w:color w:val="000000"/>
        </w:rPr>
      </w:pPr>
      <w:r w:rsidRPr="00E859FA">
        <w:rPr>
          <w:rFonts w:ascii="Garamond" w:eastAsia="Times New Roman" w:hAnsi="Garamond" w:cs="Times New Roman"/>
          <w:color w:val="000000"/>
        </w:rPr>
        <w:t>Chinese water deer</w:t>
      </w:r>
    </w:p>
    <w:p w14:paraId="6F124323" w14:textId="20E4A947" w:rsidR="006133B2" w:rsidRDefault="006133B2" w:rsidP="006133B2">
      <w:pPr>
        <w:pStyle w:val="ListParagraph"/>
        <w:numPr>
          <w:ilvl w:val="0"/>
          <w:numId w:val="4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Reindeer</w:t>
      </w:r>
    </w:p>
    <w:p w14:paraId="247EB81A" w14:textId="26C630A7" w:rsidR="006133B2" w:rsidRDefault="006133B2" w:rsidP="006133B2">
      <w:pPr>
        <w:pStyle w:val="ListParagraph"/>
        <w:numPr>
          <w:ilvl w:val="0"/>
          <w:numId w:val="4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Sambar deer</w:t>
      </w:r>
    </w:p>
    <w:p w14:paraId="29E96001" w14:textId="5C1E0CBF" w:rsidR="006133B2" w:rsidRDefault="006133B2" w:rsidP="006133B2">
      <w:pPr>
        <w:pStyle w:val="ListParagraph"/>
        <w:numPr>
          <w:ilvl w:val="0"/>
          <w:numId w:val="4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Sika deer</w:t>
      </w:r>
    </w:p>
    <w:p w14:paraId="5C3BC476" w14:textId="77777777" w:rsidR="006133B2" w:rsidRDefault="006133B2" w:rsidP="006133B2">
      <w:pPr>
        <w:rPr>
          <w:rFonts w:ascii="Garamond" w:eastAsia="Times New Roman" w:hAnsi="Garamond" w:cs="Times New Roman"/>
          <w:color w:val="000000"/>
        </w:rPr>
      </w:pPr>
    </w:p>
    <w:p w14:paraId="54F2F79F" w14:textId="77777777" w:rsidR="006133B2" w:rsidRPr="006133B2" w:rsidRDefault="006133B2" w:rsidP="006133B2">
      <w:pPr>
        <w:rPr>
          <w:rFonts w:ascii="Garamond" w:eastAsia="Times New Roman" w:hAnsi="Garamond" w:cs="Times New Roman"/>
          <w:color w:val="000000"/>
        </w:rPr>
      </w:pPr>
    </w:p>
    <w:p w14:paraId="16F01428" w14:textId="670AEA55" w:rsidR="00C31FEE" w:rsidRPr="00B86BD4" w:rsidRDefault="00C31FEE" w:rsidP="006133B2">
      <w:pPr>
        <w:rPr>
          <w:rFonts w:ascii="Garamond" w:eastAsia="Times New Roman" w:hAnsi="Garamond" w:cs="Times New Roman"/>
          <w:b/>
          <w:bCs/>
          <w:color w:val="000000"/>
        </w:rPr>
      </w:pPr>
      <w:r w:rsidRPr="00B86BD4">
        <w:rPr>
          <w:rFonts w:ascii="Garamond" w:eastAsia="Times New Roman" w:hAnsi="Garamond" w:cs="Times New Roman"/>
          <w:b/>
          <w:bCs/>
          <w:color w:val="000000"/>
        </w:rPr>
        <w:t xml:space="preserve">In which species do both males and females grow antlers? </w:t>
      </w:r>
    </w:p>
    <w:p w14:paraId="4D1CE0F9" w14:textId="33BDBCA3" w:rsidR="00C31FEE" w:rsidRPr="00E859FA" w:rsidRDefault="00C31FEE" w:rsidP="006133B2">
      <w:pPr>
        <w:pStyle w:val="ListParagraph"/>
        <w:numPr>
          <w:ilvl w:val="0"/>
          <w:numId w:val="6"/>
        </w:numPr>
        <w:rPr>
          <w:rFonts w:ascii="Garamond" w:eastAsia="Times New Roman" w:hAnsi="Garamond" w:cs="Times New Roman"/>
          <w:color w:val="000000"/>
        </w:rPr>
      </w:pPr>
      <w:r w:rsidRPr="00E859FA">
        <w:rPr>
          <w:rFonts w:ascii="Garamond" w:eastAsia="Times New Roman" w:hAnsi="Garamond" w:cs="Times New Roman"/>
          <w:color w:val="000000"/>
        </w:rPr>
        <w:t xml:space="preserve">Caribou </w:t>
      </w:r>
    </w:p>
    <w:p w14:paraId="2FEF9B3F" w14:textId="077A3A90" w:rsidR="006133B2" w:rsidRDefault="006133B2" w:rsidP="006133B2">
      <w:pPr>
        <w:pStyle w:val="ListParagraph"/>
        <w:numPr>
          <w:ilvl w:val="0"/>
          <w:numId w:val="6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Elk</w:t>
      </w:r>
    </w:p>
    <w:p w14:paraId="7195EDA9" w14:textId="1C94508C" w:rsidR="006133B2" w:rsidRDefault="006133B2" w:rsidP="006133B2">
      <w:pPr>
        <w:pStyle w:val="ListParagraph"/>
        <w:numPr>
          <w:ilvl w:val="0"/>
          <w:numId w:val="6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Roe deer</w:t>
      </w:r>
    </w:p>
    <w:p w14:paraId="56658648" w14:textId="499A38DF" w:rsidR="006133B2" w:rsidRPr="006133B2" w:rsidRDefault="006133B2" w:rsidP="006133B2">
      <w:pPr>
        <w:pStyle w:val="ListParagraph"/>
        <w:numPr>
          <w:ilvl w:val="0"/>
          <w:numId w:val="6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European fallow deer</w:t>
      </w:r>
    </w:p>
    <w:p w14:paraId="695A28FA" w14:textId="77777777" w:rsidR="00144035" w:rsidRDefault="00144035" w:rsidP="00144035">
      <w:pPr>
        <w:rPr>
          <w:rFonts w:ascii="Garamond" w:eastAsia="Times New Roman" w:hAnsi="Garamond" w:cs="Times New Roman"/>
          <w:color w:val="000000"/>
        </w:rPr>
      </w:pPr>
    </w:p>
    <w:p w14:paraId="143F95D4" w14:textId="77777777" w:rsidR="00144035" w:rsidRDefault="00144035" w:rsidP="00144035">
      <w:pPr>
        <w:rPr>
          <w:rFonts w:ascii="Garamond" w:eastAsia="Times New Roman" w:hAnsi="Garamond" w:cs="Times New Roman"/>
          <w:color w:val="000000"/>
        </w:rPr>
      </w:pPr>
    </w:p>
    <w:p w14:paraId="58480586" w14:textId="42E2DCDB" w:rsidR="00C31FEE" w:rsidRPr="00144035" w:rsidRDefault="0048254E" w:rsidP="00144035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144035">
        <w:rPr>
          <w:rFonts w:ascii="Garamond" w:eastAsia="Times New Roman" w:hAnsi="Garamond" w:cs="Times New Roman"/>
          <w:b/>
          <w:color w:val="000000"/>
          <w:u w:val="single"/>
        </w:rPr>
        <w:t>Ratites</w:t>
      </w:r>
    </w:p>
    <w:p w14:paraId="0F250247" w14:textId="556329D0" w:rsidR="00C31FEE" w:rsidRPr="00B86BD4" w:rsidRDefault="00C31FEE" w:rsidP="00C31FEE">
      <w:pPr>
        <w:pStyle w:val="ListParagraph"/>
        <w:numPr>
          <w:ilvl w:val="1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>Reference:</w:t>
      </w:r>
      <w:r w:rsidRPr="00B86BD4">
        <w:rPr>
          <w:rFonts w:ascii="Garamond" w:eastAsia="Times New Roman" w:hAnsi="Garamond" w:cs="Times New Roman"/>
          <w:color w:val="000000"/>
        </w:rPr>
        <w:t xml:space="preserve"> Ratites, Chapter 9—Fowler’s Zoo and Wildlife Animal Medicine, 8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</w:t>
      </w:r>
    </w:p>
    <w:p w14:paraId="502A8D0D" w14:textId="5E08D446" w:rsidR="00C31FEE" w:rsidRPr="00B86BD4" w:rsidRDefault="00C31FEE" w:rsidP="00C31FEE">
      <w:pPr>
        <w:pStyle w:val="ListParagraph"/>
        <w:ind w:left="1440"/>
        <w:rPr>
          <w:rFonts w:ascii="Garamond" w:eastAsia="Times New Roman" w:hAnsi="Garamond" w:cs="Times New Roman"/>
          <w:color w:val="000000"/>
        </w:rPr>
      </w:pPr>
      <w:r w:rsidRPr="00B86BD4">
        <w:rPr>
          <w:rFonts w:ascii="Garamond" w:eastAsia="Times New Roman" w:hAnsi="Garamond" w:cs="Times New Roman"/>
          <w:color w:val="000000"/>
        </w:rPr>
        <w:t>edition.</w:t>
      </w:r>
    </w:p>
    <w:p w14:paraId="13C45F2B" w14:textId="6F83B103" w:rsidR="00C31FEE" w:rsidRPr="00B86BD4" w:rsidRDefault="00C31FEE" w:rsidP="00C31FEE">
      <w:pPr>
        <w:pStyle w:val="ListParagraph"/>
        <w:ind w:left="1440"/>
        <w:rPr>
          <w:rFonts w:ascii="Garamond" w:eastAsia="Times New Roman" w:hAnsi="Garamond" w:cs="Times New Roman"/>
          <w:color w:val="000000"/>
        </w:rPr>
      </w:pPr>
    </w:p>
    <w:p w14:paraId="2A2AA95E" w14:textId="39F59676" w:rsidR="00C31FEE" w:rsidRPr="006133B2" w:rsidRDefault="00C31FEE" w:rsidP="006133B2">
      <w:pPr>
        <w:rPr>
          <w:rFonts w:ascii="Garamond" w:eastAsia="Times New Roman" w:hAnsi="Garamond" w:cs="Times New Roman"/>
          <w:b/>
          <w:bCs/>
          <w:color w:val="000000"/>
        </w:rPr>
      </w:pPr>
      <w:r w:rsidRPr="006133B2">
        <w:rPr>
          <w:rFonts w:ascii="Garamond" w:eastAsia="Times New Roman" w:hAnsi="Garamond" w:cs="Times New Roman"/>
          <w:b/>
          <w:bCs/>
          <w:color w:val="000000"/>
        </w:rPr>
        <w:t xml:space="preserve">What is the most common reason to perform a </w:t>
      </w:r>
      <w:proofErr w:type="spellStart"/>
      <w:r w:rsidRPr="006133B2">
        <w:rPr>
          <w:rFonts w:ascii="Garamond" w:eastAsia="Times New Roman" w:hAnsi="Garamond" w:cs="Times New Roman"/>
          <w:b/>
          <w:bCs/>
          <w:color w:val="000000"/>
        </w:rPr>
        <w:t>proventriculotomy</w:t>
      </w:r>
      <w:proofErr w:type="spellEnd"/>
      <w:r w:rsidRPr="006133B2">
        <w:rPr>
          <w:rFonts w:ascii="Garamond" w:eastAsia="Times New Roman" w:hAnsi="Garamond" w:cs="Times New Roman"/>
          <w:b/>
          <w:bCs/>
          <w:color w:val="000000"/>
        </w:rPr>
        <w:t xml:space="preserve"> in a ratite?</w:t>
      </w:r>
    </w:p>
    <w:p w14:paraId="1103BE37" w14:textId="3D7BB1DB" w:rsidR="006133B2" w:rsidRDefault="006133B2" w:rsidP="006133B2">
      <w:pPr>
        <w:pStyle w:val="ListParagraph"/>
        <w:numPr>
          <w:ilvl w:val="0"/>
          <w:numId w:val="7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Neoplasia</w:t>
      </w:r>
    </w:p>
    <w:p w14:paraId="67FFFCD0" w14:textId="17623DB6" w:rsidR="006133B2" w:rsidRDefault="006133B2" w:rsidP="006133B2">
      <w:pPr>
        <w:pStyle w:val="ListParagraph"/>
        <w:numPr>
          <w:ilvl w:val="0"/>
          <w:numId w:val="7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Nematode impaction</w:t>
      </w:r>
    </w:p>
    <w:p w14:paraId="204F42A2" w14:textId="14031303" w:rsidR="006133B2" w:rsidRDefault="00144035" w:rsidP="006133B2">
      <w:pPr>
        <w:pStyle w:val="ListParagraph"/>
        <w:numPr>
          <w:ilvl w:val="0"/>
          <w:numId w:val="7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Congenital stenosis </w:t>
      </w:r>
    </w:p>
    <w:p w14:paraId="516D48FD" w14:textId="2A5E1F17" w:rsidR="006133B2" w:rsidRPr="00E859FA" w:rsidRDefault="00C31FEE" w:rsidP="006133B2">
      <w:pPr>
        <w:pStyle w:val="ListParagraph"/>
        <w:numPr>
          <w:ilvl w:val="0"/>
          <w:numId w:val="7"/>
        </w:numPr>
        <w:rPr>
          <w:rFonts w:ascii="Garamond" w:eastAsia="Times New Roman" w:hAnsi="Garamond" w:cs="Times New Roman"/>
          <w:color w:val="000000"/>
        </w:rPr>
      </w:pPr>
      <w:r w:rsidRPr="00E859FA">
        <w:rPr>
          <w:rFonts w:ascii="Garamond" w:eastAsia="Times New Roman" w:hAnsi="Garamond" w:cs="Times New Roman"/>
          <w:color w:val="000000"/>
        </w:rPr>
        <w:t>Foreign body</w:t>
      </w:r>
    </w:p>
    <w:p w14:paraId="70C41539" w14:textId="77777777" w:rsidR="00C31FEE" w:rsidRPr="00B86BD4" w:rsidRDefault="00C31FEE" w:rsidP="00C31FEE">
      <w:pPr>
        <w:pStyle w:val="ListParagraph"/>
        <w:ind w:left="1440"/>
        <w:rPr>
          <w:rFonts w:ascii="Garamond" w:eastAsia="Times New Roman" w:hAnsi="Garamond" w:cs="Times New Roman"/>
          <w:color w:val="000000"/>
        </w:rPr>
      </w:pPr>
    </w:p>
    <w:p w14:paraId="3F986B12" w14:textId="4FCB43FC" w:rsidR="00C31FEE" w:rsidRPr="00144035" w:rsidRDefault="00C31FEE" w:rsidP="00144035">
      <w:pPr>
        <w:rPr>
          <w:rFonts w:ascii="Garamond" w:eastAsia="Times New Roman" w:hAnsi="Garamond" w:cs="Times New Roman"/>
          <w:b/>
          <w:bCs/>
          <w:color w:val="000000"/>
        </w:rPr>
      </w:pPr>
      <w:r w:rsidRPr="00144035">
        <w:rPr>
          <w:rFonts w:ascii="Garamond" w:eastAsia="Times New Roman" w:hAnsi="Garamond" w:cs="Times New Roman"/>
          <w:b/>
          <w:bCs/>
          <w:color w:val="000000"/>
        </w:rPr>
        <w:t xml:space="preserve">Why would you </w:t>
      </w:r>
      <w:r w:rsidR="00144035">
        <w:rPr>
          <w:rFonts w:ascii="Garamond" w:eastAsia="Times New Roman" w:hAnsi="Garamond" w:cs="Times New Roman"/>
          <w:b/>
          <w:bCs/>
          <w:color w:val="000000"/>
        </w:rPr>
        <w:t>NOT</w:t>
      </w:r>
      <w:r w:rsidRPr="00144035">
        <w:rPr>
          <w:rFonts w:ascii="Garamond" w:eastAsia="Times New Roman" w:hAnsi="Garamond" w:cs="Times New Roman"/>
          <w:b/>
          <w:bCs/>
          <w:color w:val="000000"/>
        </w:rPr>
        <w:t xml:space="preserve"> want to use potentiated opioids in a ratite for anesthesia? </w:t>
      </w:r>
      <w:r w:rsidRPr="00144035">
        <w:rPr>
          <w:rFonts w:ascii="Garamond" w:eastAsia="Times New Roman" w:hAnsi="Garamond" w:cs="Times New Roman"/>
          <w:b/>
          <w:bCs/>
          <w:i/>
          <w:iCs/>
          <w:color w:val="000000"/>
        </w:rPr>
        <w:t>(according to this reference)</w:t>
      </w:r>
    </w:p>
    <w:p w14:paraId="18913BD7" w14:textId="49D4D117" w:rsidR="00C31FEE" w:rsidRPr="00E859FA" w:rsidRDefault="00144035" w:rsidP="00144035">
      <w:pPr>
        <w:pStyle w:val="ListParagraph"/>
        <w:numPr>
          <w:ilvl w:val="0"/>
          <w:numId w:val="8"/>
        </w:numPr>
        <w:rPr>
          <w:rFonts w:ascii="Garamond" w:eastAsia="Times New Roman" w:hAnsi="Garamond" w:cs="Times New Roman"/>
          <w:color w:val="000000"/>
        </w:rPr>
      </w:pPr>
      <w:r w:rsidRPr="00E859FA">
        <w:rPr>
          <w:rFonts w:ascii="Garamond" w:eastAsia="Times New Roman" w:hAnsi="Garamond" w:cs="Times New Roman"/>
          <w:color w:val="000000"/>
        </w:rPr>
        <w:t>A</w:t>
      </w:r>
      <w:r w:rsidR="00C31FEE" w:rsidRPr="00E859FA">
        <w:rPr>
          <w:rFonts w:ascii="Garamond" w:eastAsia="Times New Roman" w:hAnsi="Garamond" w:cs="Times New Roman"/>
          <w:color w:val="000000"/>
        </w:rPr>
        <w:t xml:space="preserve">pnea during anesthesia </w:t>
      </w:r>
    </w:p>
    <w:p w14:paraId="5EA79C1D" w14:textId="72DB45C4" w:rsidR="00144035" w:rsidRDefault="00144035" w:rsidP="00144035">
      <w:pPr>
        <w:pStyle w:val="ListParagraph"/>
        <w:numPr>
          <w:ilvl w:val="0"/>
          <w:numId w:val="8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Prolonged induction</w:t>
      </w:r>
    </w:p>
    <w:p w14:paraId="4A8AA76F" w14:textId="50A0B358" w:rsidR="00144035" w:rsidRDefault="00144035" w:rsidP="00144035">
      <w:pPr>
        <w:pStyle w:val="ListParagraph"/>
        <w:numPr>
          <w:ilvl w:val="0"/>
          <w:numId w:val="8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Excessive volume of induction drugs </w:t>
      </w:r>
    </w:p>
    <w:p w14:paraId="53A90013" w14:textId="0573D50D" w:rsidR="00144035" w:rsidRPr="00144035" w:rsidRDefault="00144035" w:rsidP="00144035">
      <w:pPr>
        <w:pStyle w:val="ListParagraph"/>
        <w:numPr>
          <w:ilvl w:val="0"/>
          <w:numId w:val="8"/>
        </w:numPr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Inability to administer intravenously </w:t>
      </w:r>
    </w:p>
    <w:p w14:paraId="2C1918D3" w14:textId="77777777" w:rsidR="0048254E" w:rsidRPr="00B86BD4" w:rsidRDefault="0048254E" w:rsidP="0048254E">
      <w:pPr>
        <w:rPr>
          <w:rFonts w:ascii="Garamond" w:eastAsia="Times New Roman" w:hAnsi="Garamond" w:cs="Times New Roman"/>
          <w:bCs/>
          <w:color w:val="000000"/>
        </w:rPr>
      </w:pPr>
    </w:p>
    <w:p w14:paraId="1277AA2B" w14:textId="77777777" w:rsidR="00144035" w:rsidRDefault="00144035" w:rsidP="00144035">
      <w:pPr>
        <w:rPr>
          <w:rFonts w:ascii="Garamond" w:eastAsia="Times New Roman" w:hAnsi="Garamond" w:cs="Times New Roman"/>
          <w:b/>
          <w:color w:val="000000"/>
        </w:rPr>
      </w:pPr>
    </w:p>
    <w:p w14:paraId="4439A952" w14:textId="04E64F2A" w:rsidR="0048254E" w:rsidRPr="00144035" w:rsidRDefault="0048254E" w:rsidP="00144035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144035">
        <w:rPr>
          <w:rFonts w:ascii="Garamond" w:eastAsia="Times New Roman" w:hAnsi="Garamond" w:cs="Times New Roman"/>
          <w:b/>
          <w:color w:val="000000"/>
          <w:u w:val="single"/>
        </w:rPr>
        <w:t>Reptile Anatomy and Physiology</w:t>
      </w:r>
    </w:p>
    <w:p w14:paraId="29C5BA88" w14:textId="22AFF092" w:rsidR="00C31FEE" w:rsidRPr="00B86BD4" w:rsidRDefault="00C31FEE" w:rsidP="00C31FEE">
      <w:pPr>
        <w:pStyle w:val="ListParagraph"/>
        <w:numPr>
          <w:ilvl w:val="1"/>
          <w:numId w:val="2"/>
        </w:numPr>
        <w:rPr>
          <w:rFonts w:ascii="Garamond" w:eastAsia="Times New Roman" w:hAnsi="Garamond"/>
        </w:rPr>
      </w:pPr>
      <w:r w:rsidRPr="00B86BD4">
        <w:rPr>
          <w:rFonts w:ascii="Garamond" w:hAnsi="Garamond"/>
        </w:rPr>
        <w:t xml:space="preserve">Reference: </w:t>
      </w:r>
      <w:r w:rsidRPr="00B86BD4">
        <w:rPr>
          <w:rFonts w:ascii="Garamond" w:eastAsia="Times New Roman" w:hAnsi="Garamond"/>
        </w:rPr>
        <w:t>Divers, Reptile Medicine and Surgery, 3</w:t>
      </w:r>
      <w:r w:rsidRPr="00B86BD4">
        <w:rPr>
          <w:rFonts w:ascii="Garamond" w:eastAsia="Times New Roman" w:hAnsi="Garamond"/>
          <w:vertAlign w:val="superscript"/>
        </w:rPr>
        <w:t>rd</w:t>
      </w:r>
      <w:r w:rsidRPr="00B86BD4">
        <w:rPr>
          <w:rFonts w:ascii="Garamond" w:eastAsia="Times New Roman" w:hAnsi="Garamond"/>
        </w:rPr>
        <w:t xml:space="preserve"> edition – Chapter 9: Lizard taxonomy, anatomy, and physiology.</w:t>
      </w:r>
    </w:p>
    <w:p w14:paraId="234E83AE" w14:textId="52ACC39D" w:rsidR="00C31FEE" w:rsidRPr="00B86BD4" w:rsidRDefault="00C31FEE" w:rsidP="00C31FEE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48D94F2D" w14:textId="3636EFCB" w:rsidR="00C31FEE" w:rsidRPr="00144035" w:rsidRDefault="00C31FEE" w:rsidP="00144035">
      <w:pPr>
        <w:rPr>
          <w:rFonts w:ascii="Garamond" w:eastAsia="Times New Roman" w:hAnsi="Garamond" w:cs="Times New Roman"/>
          <w:b/>
          <w:color w:val="000000"/>
        </w:rPr>
      </w:pPr>
      <w:r w:rsidRPr="00144035">
        <w:rPr>
          <w:rFonts w:ascii="Garamond" w:eastAsia="Times New Roman" w:hAnsi="Garamond" w:cs="Times New Roman"/>
          <w:b/>
          <w:color w:val="000000"/>
        </w:rPr>
        <w:t>How does the spinal cord of lizard differ from a mammal?</w:t>
      </w:r>
    </w:p>
    <w:p w14:paraId="22C72BBC" w14:textId="2D682533" w:rsidR="00C31FEE" w:rsidRPr="00E859FA" w:rsidRDefault="00C31FEE" w:rsidP="00144035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It </w:t>
      </w:r>
      <w:r w:rsidR="00144035" w:rsidRPr="00E859FA">
        <w:rPr>
          <w:rFonts w:ascii="Garamond" w:eastAsia="Times New Roman" w:hAnsi="Garamond" w:cs="Times New Roman"/>
          <w:bCs/>
          <w:color w:val="000000"/>
        </w:rPr>
        <w:t>lacks a</w:t>
      </w:r>
      <w:r w:rsidR="00193FBB" w:rsidRPr="00E859FA">
        <w:rPr>
          <w:rFonts w:ascii="Garamond" w:eastAsia="Times New Roman" w:hAnsi="Garamond" w:cs="Times New Roman"/>
          <w:bCs/>
          <w:color w:val="000000"/>
        </w:rPr>
        <w:t xml:space="preserve"> cauda equina</w:t>
      </w:r>
      <w:r w:rsidRPr="00E859FA">
        <w:rPr>
          <w:rFonts w:ascii="Garamond" w:eastAsia="Times New Roman" w:hAnsi="Garamond" w:cs="Times New Roman"/>
          <w:bCs/>
          <w:color w:val="000000"/>
        </w:rPr>
        <w:t xml:space="preserve"> </w:t>
      </w:r>
    </w:p>
    <w:p w14:paraId="169D19B5" w14:textId="03FFFABC" w:rsidR="00144035" w:rsidRDefault="00144035" w:rsidP="00144035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It contains a glycogen body</w:t>
      </w:r>
    </w:p>
    <w:p w14:paraId="2F714D30" w14:textId="6CAA199C" w:rsidR="00144035" w:rsidRDefault="00144035" w:rsidP="00144035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lastRenderedPageBreak/>
        <w:t xml:space="preserve">It lacks </w:t>
      </w:r>
      <w:proofErr w:type="gramStart"/>
      <w:r>
        <w:rPr>
          <w:rFonts w:ascii="Garamond" w:eastAsia="Times New Roman" w:hAnsi="Garamond" w:cs="Times New Roman"/>
          <w:bCs/>
          <w:color w:val="000000"/>
        </w:rPr>
        <w:t>a</w:t>
      </w:r>
      <w:proofErr w:type="gramEnd"/>
      <w:r>
        <w:rPr>
          <w:rFonts w:ascii="Garamond" w:eastAsia="Times New Roman" w:hAnsi="Garamond" w:cs="Times New Roman"/>
          <w:bCs/>
          <w:color w:val="000000"/>
        </w:rPr>
        <w:t xml:space="preserve"> intrathecal space </w:t>
      </w:r>
    </w:p>
    <w:p w14:paraId="461D98A6" w14:textId="0C517E54" w:rsidR="00144035" w:rsidRDefault="00144035" w:rsidP="00144035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It contains a large subarachnoid space</w:t>
      </w:r>
    </w:p>
    <w:p w14:paraId="52800E52" w14:textId="27223E39" w:rsidR="00C31FEE" w:rsidRPr="00B86BD4" w:rsidRDefault="00C31FEE" w:rsidP="00C31FEE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67B9E97F" w14:textId="75241569" w:rsidR="00C31FEE" w:rsidRDefault="00C31FEE" w:rsidP="00144035">
      <w:pPr>
        <w:rPr>
          <w:rFonts w:ascii="Garamond" w:eastAsia="Times New Roman" w:hAnsi="Garamond" w:cs="Times New Roman"/>
          <w:b/>
          <w:color w:val="000000"/>
        </w:rPr>
      </w:pPr>
      <w:r w:rsidRPr="00144035">
        <w:rPr>
          <w:rFonts w:ascii="Garamond" w:eastAsia="Times New Roman" w:hAnsi="Garamond" w:cs="Times New Roman"/>
          <w:b/>
          <w:color w:val="000000"/>
        </w:rPr>
        <w:t xml:space="preserve">How could you determine radiographically if an adult monitor lizard is </w:t>
      </w:r>
      <w:r w:rsidR="00193FBB" w:rsidRPr="00144035">
        <w:rPr>
          <w:rFonts w:ascii="Garamond" w:eastAsia="Times New Roman" w:hAnsi="Garamond" w:cs="Times New Roman"/>
          <w:b/>
          <w:color w:val="000000"/>
        </w:rPr>
        <w:t xml:space="preserve">a </w:t>
      </w:r>
      <w:r w:rsidRPr="00144035">
        <w:rPr>
          <w:rFonts w:ascii="Garamond" w:eastAsia="Times New Roman" w:hAnsi="Garamond" w:cs="Times New Roman"/>
          <w:b/>
          <w:color w:val="000000"/>
        </w:rPr>
        <w:t xml:space="preserve">male? </w:t>
      </w:r>
    </w:p>
    <w:p w14:paraId="57DEB29A" w14:textId="08F8A1EA" w:rsidR="00144035" w:rsidRPr="00144035" w:rsidRDefault="00144035" w:rsidP="00144035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Large </w:t>
      </w:r>
      <w:proofErr w:type="spellStart"/>
      <w:r>
        <w:rPr>
          <w:rFonts w:ascii="Garamond" w:eastAsia="Times New Roman" w:hAnsi="Garamond" w:cs="Times New Roman"/>
          <w:bCs/>
          <w:color w:val="000000"/>
        </w:rPr>
        <w:t>intracoelomic</w:t>
      </w:r>
      <w:proofErr w:type="spellEnd"/>
      <w:r>
        <w:rPr>
          <w:rFonts w:ascii="Garamond" w:eastAsia="Times New Roman" w:hAnsi="Garamond" w:cs="Times New Roman"/>
          <w:bCs/>
          <w:color w:val="000000"/>
        </w:rPr>
        <w:t xml:space="preserve"> testicles</w:t>
      </w:r>
    </w:p>
    <w:p w14:paraId="51E81911" w14:textId="6BDEA7F7" w:rsidR="00144035" w:rsidRPr="00E859FA" w:rsidRDefault="00144035" w:rsidP="00144035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Mineralized </w:t>
      </w:r>
      <w:proofErr w:type="spellStart"/>
      <w:r w:rsidRPr="00E859FA">
        <w:rPr>
          <w:rFonts w:ascii="Garamond" w:eastAsia="Times New Roman" w:hAnsi="Garamond" w:cs="Times New Roman"/>
          <w:bCs/>
          <w:color w:val="000000"/>
        </w:rPr>
        <w:t>hemipenes</w:t>
      </w:r>
      <w:proofErr w:type="spellEnd"/>
    </w:p>
    <w:p w14:paraId="49B699F6" w14:textId="14436E21" w:rsidR="00144035" w:rsidRPr="00144035" w:rsidRDefault="00144035" w:rsidP="00144035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Presence of a baculum </w:t>
      </w:r>
    </w:p>
    <w:p w14:paraId="4BB112CA" w14:textId="695CDE5F" w:rsidR="00144035" w:rsidRDefault="00144035" w:rsidP="00144035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Lack of mineralized ova </w:t>
      </w:r>
    </w:p>
    <w:p w14:paraId="7DAE006A" w14:textId="77777777" w:rsidR="00144035" w:rsidRPr="00144035" w:rsidRDefault="00144035" w:rsidP="00144035">
      <w:pPr>
        <w:pStyle w:val="ListParagraph"/>
        <w:ind w:left="1080"/>
        <w:rPr>
          <w:rFonts w:ascii="Garamond" w:eastAsia="Times New Roman" w:hAnsi="Garamond" w:cs="Times New Roman"/>
          <w:b/>
          <w:color w:val="000000"/>
        </w:rPr>
      </w:pPr>
    </w:p>
    <w:p w14:paraId="64CE1591" w14:textId="4AE9DD24" w:rsidR="00C31FEE" w:rsidRPr="00B86BD4" w:rsidRDefault="00C31FEE" w:rsidP="00C31FEE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5D9E2474" w14:textId="19616290" w:rsidR="0048254E" w:rsidRPr="00144035" w:rsidRDefault="003B261C" w:rsidP="00144035">
      <w:pPr>
        <w:rPr>
          <w:rFonts w:ascii="Garamond" w:eastAsia="Times New Roman" w:hAnsi="Garamond" w:cs="Times New Roman"/>
          <w:b/>
          <w:color w:val="000000"/>
          <w:u w:val="single"/>
        </w:rPr>
      </w:pPr>
      <w:proofErr w:type="spellStart"/>
      <w:r w:rsidRPr="00144035">
        <w:rPr>
          <w:rFonts w:ascii="Garamond" w:eastAsia="Times New Roman" w:hAnsi="Garamond" w:cs="Times New Roman"/>
          <w:b/>
          <w:color w:val="000000"/>
          <w:u w:val="single"/>
        </w:rPr>
        <w:t>Pelicaniformes</w:t>
      </w:r>
      <w:proofErr w:type="spellEnd"/>
      <w:r w:rsidRPr="00144035">
        <w:rPr>
          <w:rFonts w:ascii="Garamond" w:eastAsia="Times New Roman" w:hAnsi="Garamond" w:cs="Times New Roman"/>
          <w:b/>
          <w:color w:val="000000"/>
          <w:u w:val="single"/>
        </w:rPr>
        <w:t xml:space="preserve"> and Shorebirds</w:t>
      </w:r>
    </w:p>
    <w:p w14:paraId="447E6AE0" w14:textId="7ABB572F" w:rsidR="00193FBB" w:rsidRPr="00B86BD4" w:rsidRDefault="00193FBB" w:rsidP="00193FBB">
      <w:pPr>
        <w:pStyle w:val="ListParagraph"/>
        <w:numPr>
          <w:ilvl w:val="1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>Reference:</w:t>
      </w:r>
      <w:r w:rsidRPr="00B86BD4">
        <w:rPr>
          <w:rFonts w:ascii="Garamond" w:eastAsia="Times New Roman" w:hAnsi="Garamond" w:cs="Times New Roman"/>
          <w:color w:val="000000"/>
        </w:rPr>
        <w:t xml:space="preserve"> Pelecaniformes, Chapter 12—Fowler’s Zoo and Wildlife Animal Medicine, 8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edition.</w:t>
      </w:r>
    </w:p>
    <w:p w14:paraId="5DE073FE" w14:textId="12225CF6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4B54F1FA" w14:textId="46A939C0" w:rsidR="00193FBB" w:rsidRPr="00144035" w:rsidRDefault="00193FBB" w:rsidP="00144035">
      <w:pPr>
        <w:rPr>
          <w:rFonts w:ascii="Garamond" w:eastAsia="Times New Roman" w:hAnsi="Garamond" w:cs="Times New Roman"/>
          <w:b/>
          <w:color w:val="000000"/>
        </w:rPr>
      </w:pPr>
      <w:r w:rsidRPr="00144035">
        <w:rPr>
          <w:rFonts w:ascii="Garamond" w:eastAsia="Times New Roman" w:hAnsi="Garamond" w:cs="Times New Roman"/>
          <w:b/>
          <w:color w:val="000000"/>
        </w:rPr>
        <w:t xml:space="preserve">What are </w:t>
      </w:r>
      <w:r w:rsidR="00144035">
        <w:rPr>
          <w:rFonts w:ascii="Garamond" w:eastAsia="Times New Roman" w:hAnsi="Garamond" w:cs="Times New Roman"/>
          <w:b/>
          <w:color w:val="000000"/>
        </w:rPr>
        <w:t xml:space="preserve">the most common </w:t>
      </w:r>
      <w:r w:rsidRPr="00144035">
        <w:rPr>
          <w:rFonts w:ascii="Garamond" w:eastAsia="Times New Roman" w:hAnsi="Garamond" w:cs="Times New Roman"/>
          <w:b/>
          <w:color w:val="000000"/>
        </w:rPr>
        <w:t xml:space="preserve">signs of </w:t>
      </w:r>
      <w:proofErr w:type="spellStart"/>
      <w:r w:rsidRPr="00144035">
        <w:rPr>
          <w:rFonts w:ascii="Garamond" w:eastAsia="Times New Roman" w:hAnsi="Garamond" w:cs="Times New Roman"/>
          <w:b/>
          <w:color w:val="000000"/>
        </w:rPr>
        <w:t>brevitoxicosis</w:t>
      </w:r>
      <w:proofErr w:type="spellEnd"/>
      <w:r w:rsidRPr="00144035">
        <w:rPr>
          <w:rFonts w:ascii="Garamond" w:eastAsia="Times New Roman" w:hAnsi="Garamond" w:cs="Times New Roman"/>
          <w:b/>
          <w:color w:val="000000"/>
        </w:rPr>
        <w:t xml:space="preserve"> in cormorants?</w:t>
      </w:r>
    </w:p>
    <w:p w14:paraId="3FCBCB46" w14:textId="77777777" w:rsidR="00144035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ab/>
      </w:r>
    </w:p>
    <w:p w14:paraId="66050CD9" w14:textId="58E5ACD3" w:rsidR="00144035" w:rsidRDefault="00144035" w:rsidP="00144035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Regurgitation, </w:t>
      </w:r>
      <w:proofErr w:type="spellStart"/>
      <w:r>
        <w:rPr>
          <w:rFonts w:ascii="Garamond" w:eastAsia="Times New Roman" w:hAnsi="Garamond" w:cs="Times New Roman"/>
          <w:bCs/>
          <w:color w:val="000000"/>
        </w:rPr>
        <w:t>hyporexia</w:t>
      </w:r>
      <w:proofErr w:type="spellEnd"/>
      <w:r>
        <w:rPr>
          <w:rFonts w:ascii="Garamond" w:eastAsia="Times New Roman" w:hAnsi="Garamond" w:cs="Times New Roman"/>
          <w:bCs/>
          <w:color w:val="000000"/>
        </w:rPr>
        <w:t xml:space="preserve">, diarrhea </w:t>
      </w:r>
    </w:p>
    <w:p w14:paraId="0EB840ED" w14:textId="15A4956C" w:rsidR="00193FBB" w:rsidRPr="00E859FA" w:rsidRDefault="00193FBB" w:rsidP="00144035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Ataxia, disorientation, and intention tremors</w:t>
      </w:r>
    </w:p>
    <w:p w14:paraId="45C607AB" w14:textId="11B02B35" w:rsidR="00144035" w:rsidRDefault="00144035" w:rsidP="00144035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Acute death with no antemortem clinical signs</w:t>
      </w:r>
    </w:p>
    <w:p w14:paraId="5A743E95" w14:textId="0768392C" w:rsidR="00144035" w:rsidRDefault="00144035" w:rsidP="00144035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Hematochezia, petechia of the oral cavity </w:t>
      </w:r>
    </w:p>
    <w:p w14:paraId="2380F847" w14:textId="77777777" w:rsidR="00144035" w:rsidRPr="00144035" w:rsidRDefault="00144035" w:rsidP="00144035">
      <w:pPr>
        <w:rPr>
          <w:rFonts w:ascii="Garamond" w:eastAsia="Times New Roman" w:hAnsi="Garamond" w:cs="Times New Roman"/>
          <w:bCs/>
          <w:color w:val="000000"/>
        </w:rPr>
      </w:pPr>
    </w:p>
    <w:p w14:paraId="45F0EF37" w14:textId="6E557D0B" w:rsidR="00663BB3" w:rsidRPr="00663BB3" w:rsidRDefault="00193FBB" w:rsidP="00663BB3">
      <w:pPr>
        <w:rPr>
          <w:rFonts w:ascii="Garamond" w:eastAsia="Times New Roman" w:hAnsi="Garamond" w:cs="Times New Roman"/>
          <w:b/>
          <w:color w:val="000000"/>
        </w:rPr>
      </w:pPr>
      <w:r w:rsidRPr="00144035">
        <w:rPr>
          <w:rFonts w:ascii="Garamond" w:eastAsia="Times New Roman" w:hAnsi="Garamond" w:cs="Times New Roman"/>
          <w:b/>
          <w:color w:val="000000"/>
        </w:rPr>
        <w:t>In which Pelecaniformes species has fenbendazole toxicity been reported</w:t>
      </w:r>
      <w:r w:rsidR="00663BB3">
        <w:rPr>
          <w:rFonts w:ascii="Garamond" w:eastAsia="Times New Roman" w:hAnsi="Garamond" w:cs="Times New Roman"/>
          <w:b/>
          <w:color w:val="000000"/>
        </w:rPr>
        <w:t>?</w:t>
      </w:r>
    </w:p>
    <w:p w14:paraId="12B31DDE" w14:textId="23B13F81" w:rsidR="00193FBB" w:rsidRPr="00E859FA" w:rsidRDefault="00193FBB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Pink-backed pelican</w:t>
      </w:r>
    </w:p>
    <w:p w14:paraId="242D71A1" w14:textId="77777777" w:rsidR="00663BB3" w:rsidRDefault="00663BB3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663BB3">
        <w:rPr>
          <w:rFonts w:ascii="Garamond" w:eastAsia="Times New Roman" w:hAnsi="Garamond" w:cs="Times New Roman"/>
          <w:bCs/>
          <w:color w:val="000000"/>
        </w:rPr>
        <w:t>Magnificent frigatebird</w:t>
      </w:r>
    </w:p>
    <w:p w14:paraId="64A2E89E" w14:textId="77777777" w:rsidR="00663BB3" w:rsidRDefault="00663BB3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663BB3">
        <w:rPr>
          <w:rFonts w:ascii="Garamond" w:eastAsia="Times New Roman" w:hAnsi="Garamond" w:cs="Times New Roman"/>
          <w:bCs/>
          <w:color w:val="000000"/>
        </w:rPr>
        <w:t>Northern gannet</w:t>
      </w:r>
    </w:p>
    <w:p w14:paraId="01B90AFE" w14:textId="5B5846D9" w:rsidR="00663BB3" w:rsidRPr="00663BB3" w:rsidRDefault="00663BB3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663BB3">
        <w:rPr>
          <w:rFonts w:ascii="Garamond" w:eastAsia="Times New Roman" w:hAnsi="Garamond" w:cs="Times New Roman"/>
          <w:bCs/>
          <w:color w:val="000000"/>
        </w:rPr>
        <w:t xml:space="preserve">Double-crested cormorant </w:t>
      </w:r>
    </w:p>
    <w:p w14:paraId="79313719" w14:textId="77777777" w:rsidR="00663BB3" w:rsidRPr="00663BB3" w:rsidRDefault="00663BB3" w:rsidP="00663BB3">
      <w:pPr>
        <w:rPr>
          <w:rFonts w:ascii="Garamond" w:eastAsia="Times New Roman" w:hAnsi="Garamond" w:cs="Times New Roman"/>
          <w:bCs/>
          <w:color w:val="000000"/>
        </w:rPr>
      </w:pPr>
    </w:p>
    <w:p w14:paraId="31DAE3C8" w14:textId="77777777" w:rsidR="0048254E" w:rsidRPr="00B86BD4" w:rsidRDefault="0048254E" w:rsidP="0048254E">
      <w:pPr>
        <w:rPr>
          <w:rFonts w:ascii="Garamond" w:eastAsia="Times New Roman" w:hAnsi="Garamond" w:cs="Times New Roman"/>
          <w:bCs/>
          <w:color w:val="000000"/>
        </w:rPr>
      </w:pPr>
    </w:p>
    <w:p w14:paraId="3B18407C" w14:textId="337D5053" w:rsidR="00193FBB" w:rsidRPr="00663BB3" w:rsidRDefault="0048254E" w:rsidP="00663BB3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663BB3">
        <w:rPr>
          <w:rFonts w:ascii="Garamond" w:eastAsia="Times New Roman" w:hAnsi="Garamond" w:cs="Times New Roman"/>
          <w:b/>
          <w:color w:val="000000"/>
          <w:u w:val="single"/>
        </w:rPr>
        <w:t xml:space="preserve">Aquatic </w:t>
      </w:r>
      <w:r w:rsidR="003B261C" w:rsidRPr="00663BB3">
        <w:rPr>
          <w:rFonts w:ascii="Garamond" w:eastAsia="Times New Roman" w:hAnsi="Garamond" w:cs="Times New Roman"/>
          <w:b/>
          <w:color w:val="000000"/>
          <w:u w:val="single"/>
        </w:rPr>
        <w:t>Quarantine</w:t>
      </w:r>
    </w:p>
    <w:p w14:paraId="29A8FDF4" w14:textId="59A3CE6F" w:rsidR="00193FBB" w:rsidRPr="00B86BD4" w:rsidRDefault="00193FBB" w:rsidP="00193FBB">
      <w:pPr>
        <w:pStyle w:val="ListParagraph"/>
        <w:numPr>
          <w:ilvl w:val="1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 xml:space="preserve">Reference: Quarantine of fish and aquatic invertebrates in public display aquaria, Chapter 26, </w:t>
      </w:r>
      <w:r w:rsidRPr="00B86BD4">
        <w:rPr>
          <w:rFonts w:ascii="Garamond" w:eastAsia="Times New Roman" w:hAnsi="Garamond" w:cs="Times New Roman"/>
          <w:color w:val="000000"/>
        </w:rPr>
        <w:t>Fowler’s Zoo and Wildlife Animal Medicine: Current Therapy, 7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edition.</w:t>
      </w:r>
    </w:p>
    <w:p w14:paraId="2142B83C" w14:textId="7C3362A5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1A8310CF" w14:textId="59267EFE" w:rsidR="0048254E" w:rsidRPr="00663BB3" w:rsidRDefault="00193FBB" w:rsidP="00663BB3">
      <w:pPr>
        <w:rPr>
          <w:rFonts w:ascii="Garamond" w:eastAsia="Times New Roman" w:hAnsi="Garamond" w:cs="Times New Roman"/>
          <w:b/>
          <w:color w:val="000000"/>
        </w:rPr>
      </w:pPr>
      <w:r w:rsidRPr="00663BB3">
        <w:rPr>
          <w:rFonts w:ascii="Garamond" w:eastAsia="Times New Roman" w:hAnsi="Garamond" w:cs="Times New Roman"/>
          <w:b/>
          <w:color w:val="000000"/>
        </w:rPr>
        <w:t xml:space="preserve">Copper treatments can lead to fatal toxicity in which groups of aquatic animals? </w:t>
      </w:r>
    </w:p>
    <w:p w14:paraId="6B752E45" w14:textId="6EBA9C0D" w:rsidR="00193FBB" w:rsidRPr="00E859FA" w:rsidRDefault="00663BB3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E</w:t>
      </w:r>
      <w:r w:rsidR="00193FBB" w:rsidRPr="00E859FA">
        <w:rPr>
          <w:rFonts w:ascii="Garamond" w:eastAsia="Times New Roman" w:hAnsi="Garamond" w:cs="Times New Roman"/>
          <w:bCs/>
          <w:color w:val="000000"/>
        </w:rPr>
        <w:t>lasmobranchs</w:t>
      </w:r>
    </w:p>
    <w:p w14:paraId="058476AB" w14:textId="7E11B248" w:rsidR="00663BB3" w:rsidRDefault="00663BB3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proofErr w:type="spellStart"/>
      <w:r>
        <w:rPr>
          <w:rFonts w:ascii="Garamond" w:eastAsia="Times New Roman" w:hAnsi="Garamond" w:cs="Times New Roman"/>
          <w:bCs/>
          <w:color w:val="000000"/>
        </w:rPr>
        <w:t>Cyprinidae</w:t>
      </w:r>
      <w:proofErr w:type="spellEnd"/>
    </w:p>
    <w:p w14:paraId="53CD98EF" w14:textId="08C3E796" w:rsidR="00663BB3" w:rsidRDefault="00663BB3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Salmonids</w:t>
      </w:r>
    </w:p>
    <w:p w14:paraId="0ED15370" w14:textId="6A436993" w:rsidR="00663BB3" w:rsidRDefault="00955894" w:rsidP="00663BB3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proofErr w:type="spellStart"/>
      <w:r w:rsidRPr="00955894">
        <w:rPr>
          <w:rFonts w:ascii="Garamond" w:eastAsia="Times New Roman" w:hAnsi="Garamond" w:cs="Times New Roman"/>
          <w:bCs/>
          <w:color w:val="000000"/>
        </w:rPr>
        <w:t>Cyprinodontiformes</w:t>
      </w:r>
      <w:proofErr w:type="spellEnd"/>
    </w:p>
    <w:p w14:paraId="252071E4" w14:textId="68BE047A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5CBEB58E" w14:textId="388D1EBC" w:rsidR="00193FBB" w:rsidRDefault="00193FBB" w:rsidP="00955894">
      <w:pPr>
        <w:rPr>
          <w:rFonts w:ascii="Garamond" w:eastAsia="Times New Roman" w:hAnsi="Garamond" w:cs="Times New Roman"/>
          <w:b/>
          <w:color w:val="000000"/>
        </w:rPr>
      </w:pPr>
      <w:r w:rsidRPr="00955894">
        <w:rPr>
          <w:rFonts w:ascii="Garamond" w:eastAsia="Times New Roman" w:hAnsi="Garamond" w:cs="Times New Roman"/>
          <w:b/>
          <w:color w:val="000000"/>
        </w:rPr>
        <w:t>Why are quarantine systems at high risk for ammonia toxicity?</w:t>
      </w:r>
    </w:p>
    <w:p w14:paraId="7FF04F54" w14:textId="17B0F31F" w:rsidR="00955894" w:rsidRDefault="00955894" w:rsidP="00955894">
      <w:pPr>
        <w:pStyle w:val="ListParagraph"/>
        <w:numPr>
          <w:ilvl w:val="0"/>
          <w:numId w:val="14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Lack of a biological filter</w:t>
      </w:r>
    </w:p>
    <w:p w14:paraId="1C4DAF02" w14:textId="212BA473" w:rsidR="00193FBB" w:rsidRPr="00E859FA" w:rsidRDefault="00193FBB" w:rsidP="00706532">
      <w:pPr>
        <w:pStyle w:val="ListParagraph"/>
        <w:numPr>
          <w:ilvl w:val="0"/>
          <w:numId w:val="14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Sudden increases in biomass of the system</w:t>
      </w:r>
    </w:p>
    <w:p w14:paraId="4ABB6F31" w14:textId="240DA4BD" w:rsidR="00955894" w:rsidRDefault="00955894" w:rsidP="00706532">
      <w:pPr>
        <w:pStyle w:val="ListParagraph"/>
        <w:numPr>
          <w:ilvl w:val="0"/>
          <w:numId w:val="14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Increased salinity with parasitic treatments </w:t>
      </w:r>
    </w:p>
    <w:p w14:paraId="24DC620C" w14:textId="5441F1CC" w:rsidR="00955894" w:rsidRPr="00955894" w:rsidRDefault="00955894" w:rsidP="00706532">
      <w:pPr>
        <w:pStyle w:val="ListParagraph"/>
        <w:numPr>
          <w:ilvl w:val="0"/>
          <w:numId w:val="14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Variable pH that occurs through the quarantine </w:t>
      </w:r>
    </w:p>
    <w:p w14:paraId="01B9DB29" w14:textId="77777777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08A85A0F" w14:textId="7E2C4077" w:rsidR="0048254E" w:rsidRDefault="00955894" w:rsidP="00955894">
      <w:pPr>
        <w:rPr>
          <w:rFonts w:ascii="Garamond" w:eastAsia="Times New Roman" w:hAnsi="Garamond" w:cs="Times New Roman"/>
          <w:b/>
          <w:color w:val="000000"/>
          <w:u w:val="single"/>
        </w:rPr>
      </w:pPr>
      <w:r>
        <w:rPr>
          <w:rFonts w:ascii="Garamond" w:eastAsia="Times New Roman" w:hAnsi="Garamond" w:cs="Times New Roman"/>
          <w:b/>
          <w:color w:val="000000"/>
          <w:u w:val="single"/>
        </w:rPr>
        <w:t xml:space="preserve">Miscellaneous wildlife diseases </w:t>
      </w:r>
    </w:p>
    <w:p w14:paraId="040CDF2A" w14:textId="77777777" w:rsidR="00955894" w:rsidRDefault="00955894" w:rsidP="00955894">
      <w:pPr>
        <w:rPr>
          <w:rFonts w:ascii="Garamond" w:eastAsia="Times New Roman" w:hAnsi="Garamond" w:cs="Times New Roman"/>
          <w:b/>
          <w:color w:val="000000"/>
          <w:u w:val="single"/>
        </w:rPr>
      </w:pPr>
    </w:p>
    <w:p w14:paraId="555E1A41" w14:textId="77777777" w:rsidR="00955894" w:rsidRPr="00955894" w:rsidRDefault="00955894" w:rsidP="00955894">
      <w:pPr>
        <w:rPr>
          <w:rFonts w:ascii="Garamond" w:eastAsia="Times New Roman" w:hAnsi="Garamond" w:cs="Times New Roman"/>
          <w:b/>
          <w:color w:val="000000"/>
          <w:u w:val="single"/>
        </w:rPr>
      </w:pPr>
    </w:p>
    <w:p w14:paraId="63B4D619" w14:textId="4A4395ED" w:rsidR="00727320" w:rsidRPr="009F0018" w:rsidRDefault="00955894" w:rsidP="00955894">
      <w:pPr>
        <w:rPr>
          <w:rFonts w:ascii="Garamond" w:eastAsia="Times New Roman" w:hAnsi="Garamond" w:cs="Times New Roman"/>
          <w:b/>
          <w:color w:val="000000"/>
        </w:rPr>
      </w:pPr>
      <w:r w:rsidRPr="009F0018">
        <w:rPr>
          <w:rFonts w:ascii="Garamond" w:eastAsia="Times New Roman" w:hAnsi="Garamond" w:cs="Times New Roman"/>
          <w:b/>
          <w:color w:val="000000"/>
        </w:rPr>
        <w:lastRenderedPageBreak/>
        <w:t>What is the reservoir host and primary zoonotic host for Cowpox virus?</w:t>
      </w:r>
    </w:p>
    <w:p w14:paraId="34ACBBF0" w14:textId="17AC8698" w:rsidR="00955894" w:rsidRPr="00E859FA" w:rsidRDefault="00955894" w:rsidP="00955894">
      <w:pPr>
        <w:pStyle w:val="ListParagraph"/>
        <w:numPr>
          <w:ilvl w:val="0"/>
          <w:numId w:val="15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Small rodents: domestic cats</w:t>
      </w:r>
    </w:p>
    <w:p w14:paraId="2EB7563A" w14:textId="05F5DA55" w:rsidR="00955894" w:rsidRDefault="00955894" w:rsidP="00955894">
      <w:pPr>
        <w:pStyle w:val="ListParagraph"/>
        <w:numPr>
          <w:ilvl w:val="0"/>
          <w:numId w:val="15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Domestic sheep: domestic goats</w:t>
      </w:r>
    </w:p>
    <w:p w14:paraId="5F98605D" w14:textId="55BD6F4E" w:rsidR="00955894" w:rsidRDefault="00955894" w:rsidP="00955894">
      <w:pPr>
        <w:pStyle w:val="ListParagraph"/>
        <w:numPr>
          <w:ilvl w:val="0"/>
          <w:numId w:val="15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Cape buffalo: domestic cattle </w:t>
      </w:r>
    </w:p>
    <w:p w14:paraId="089EAEFE" w14:textId="4DEBCAF6" w:rsidR="00955894" w:rsidRPr="00955894" w:rsidRDefault="00955894" w:rsidP="00955894">
      <w:pPr>
        <w:pStyle w:val="ListParagraph"/>
        <w:numPr>
          <w:ilvl w:val="0"/>
          <w:numId w:val="15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Biting midges: rodents </w:t>
      </w:r>
    </w:p>
    <w:p w14:paraId="4773056C" w14:textId="77777777" w:rsidR="00955894" w:rsidRDefault="00955894" w:rsidP="00955894">
      <w:pPr>
        <w:rPr>
          <w:rFonts w:ascii="Garamond" w:eastAsia="Times New Roman" w:hAnsi="Garamond" w:cs="Times New Roman"/>
          <w:bCs/>
          <w:color w:val="000000"/>
        </w:rPr>
      </w:pPr>
    </w:p>
    <w:p w14:paraId="0405D02A" w14:textId="77777777" w:rsidR="00955894" w:rsidRDefault="00955894" w:rsidP="00955894">
      <w:pPr>
        <w:rPr>
          <w:rFonts w:ascii="Garamond" w:eastAsia="Times New Roman" w:hAnsi="Garamond" w:cs="Times New Roman"/>
          <w:bCs/>
          <w:color w:val="000000"/>
        </w:rPr>
      </w:pPr>
    </w:p>
    <w:p w14:paraId="45992585" w14:textId="22A3E145" w:rsidR="00955894" w:rsidRPr="00955894" w:rsidRDefault="00955894" w:rsidP="00955894">
      <w:pPr>
        <w:rPr>
          <w:rFonts w:ascii="Garamond" w:eastAsia="Times New Roman" w:hAnsi="Garamond" w:cs="Times New Roman"/>
          <w:b/>
          <w:color w:val="000000"/>
        </w:rPr>
      </w:pPr>
      <w:r w:rsidRPr="00955894">
        <w:rPr>
          <w:rFonts w:ascii="Garamond" w:eastAsia="Times New Roman" w:hAnsi="Garamond" w:cs="Times New Roman"/>
          <w:b/>
          <w:color w:val="000000"/>
        </w:rPr>
        <w:t>What zoonotic, reportable disease has been cultured from captive green iguana abscesses in the US?</w:t>
      </w:r>
    </w:p>
    <w:p w14:paraId="27861114" w14:textId="34DAEEC8" w:rsidR="00955894" w:rsidRPr="00E859FA" w:rsidRDefault="00955894" w:rsidP="00955894">
      <w:pPr>
        <w:ind w:firstLine="720"/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A.  </w:t>
      </w:r>
      <w:proofErr w:type="spellStart"/>
      <w:r w:rsidRPr="00E859FA">
        <w:rPr>
          <w:rFonts w:ascii="Garamond" w:eastAsia="Times New Roman" w:hAnsi="Garamond" w:cs="Times New Roman"/>
          <w:bCs/>
          <w:color w:val="000000"/>
        </w:rPr>
        <w:t>Burkholderia</w:t>
      </w:r>
      <w:proofErr w:type="spellEnd"/>
      <w:r w:rsidRPr="00E859FA">
        <w:rPr>
          <w:rFonts w:ascii="Garamond" w:eastAsia="Times New Roman" w:hAnsi="Garamond" w:cs="Times New Roman"/>
          <w:bCs/>
          <w:color w:val="000000"/>
        </w:rPr>
        <w:t xml:space="preserve"> </w:t>
      </w:r>
      <w:proofErr w:type="spellStart"/>
      <w:r w:rsidRPr="00E859FA">
        <w:rPr>
          <w:rFonts w:ascii="Garamond" w:eastAsia="Times New Roman" w:hAnsi="Garamond" w:cs="Times New Roman"/>
          <w:bCs/>
          <w:color w:val="000000"/>
        </w:rPr>
        <w:t>pseudomallei</w:t>
      </w:r>
      <w:proofErr w:type="spellEnd"/>
    </w:p>
    <w:p w14:paraId="62ABD4DB" w14:textId="4C996FC6" w:rsidR="00955894" w:rsidRDefault="00955894" w:rsidP="00955894">
      <w:pPr>
        <w:ind w:firstLine="720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B.  </w:t>
      </w:r>
      <w:proofErr w:type="spellStart"/>
      <w:r>
        <w:rPr>
          <w:rFonts w:ascii="Garamond" w:eastAsia="Times New Roman" w:hAnsi="Garamond" w:cs="Times New Roman"/>
          <w:bCs/>
          <w:color w:val="000000"/>
        </w:rPr>
        <w:t>Chalmydia</w:t>
      </w:r>
      <w:proofErr w:type="spellEnd"/>
      <w:r>
        <w:rPr>
          <w:rFonts w:ascii="Garamond" w:eastAsia="Times New Roman" w:hAnsi="Garamond" w:cs="Times New Roman"/>
          <w:bCs/>
          <w:color w:val="000000"/>
        </w:rPr>
        <w:t xml:space="preserve"> </w:t>
      </w:r>
      <w:proofErr w:type="spellStart"/>
      <w:r>
        <w:rPr>
          <w:rFonts w:ascii="Garamond" w:eastAsia="Times New Roman" w:hAnsi="Garamond" w:cs="Times New Roman"/>
          <w:bCs/>
          <w:color w:val="000000"/>
        </w:rPr>
        <w:t>psittaci</w:t>
      </w:r>
      <w:proofErr w:type="spellEnd"/>
    </w:p>
    <w:p w14:paraId="199D9E11" w14:textId="24A8EB2C" w:rsidR="00955894" w:rsidRDefault="00955894" w:rsidP="00955894">
      <w:pPr>
        <w:ind w:firstLine="720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C. Mycoplasma </w:t>
      </w:r>
      <w:proofErr w:type="spellStart"/>
      <w:r>
        <w:rPr>
          <w:rFonts w:ascii="Garamond" w:eastAsia="Times New Roman" w:hAnsi="Garamond" w:cs="Times New Roman"/>
          <w:bCs/>
          <w:color w:val="000000"/>
        </w:rPr>
        <w:t>gallisepticum</w:t>
      </w:r>
      <w:proofErr w:type="spellEnd"/>
    </w:p>
    <w:p w14:paraId="26F9C223" w14:textId="7B283BF7" w:rsidR="00955894" w:rsidRPr="00955894" w:rsidRDefault="00955894" w:rsidP="00955894">
      <w:pPr>
        <w:ind w:firstLine="720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D. S</w:t>
      </w:r>
      <w:r w:rsidRPr="00955894">
        <w:rPr>
          <w:rFonts w:ascii="Garamond" w:eastAsia="Times New Roman" w:hAnsi="Garamond" w:cs="Times New Roman"/>
          <w:bCs/>
          <w:color w:val="000000"/>
        </w:rPr>
        <w:t>almonella typhi</w:t>
      </w:r>
    </w:p>
    <w:p w14:paraId="1416D301" w14:textId="77777777" w:rsidR="0048254E" w:rsidRPr="00B86BD4" w:rsidRDefault="0048254E" w:rsidP="0048254E">
      <w:pPr>
        <w:rPr>
          <w:rFonts w:ascii="Garamond" w:eastAsia="Times New Roman" w:hAnsi="Garamond" w:cs="Times New Roman"/>
          <w:bCs/>
          <w:color w:val="000000"/>
        </w:rPr>
      </w:pPr>
    </w:p>
    <w:p w14:paraId="01B7A814" w14:textId="5E106C66" w:rsidR="0048254E" w:rsidRPr="00955894" w:rsidRDefault="0048254E" w:rsidP="00955894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955894">
        <w:rPr>
          <w:rFonts w:ascii="Garamond" w:eastAsia="Times New Roman" w:hAnsi="Garamond" w:cs="Times New Roman"/>
          <w:b/>
          <w:color w:val="000000"/>
          <w:u w:val="single"/>
        </w:rPr>
        <w:t>Amphibian Analgesia and Anesthesia</w:t>
      </w:r>
    </w:p>
    <w:p w14:paraId="792988B4" w14:textId="5BB40C22" w:rsidR="00193FBB" w:rsidRPr="00B86BD4" w:rsidRDefault="00193FBB" w:rsidP="00193FBB">
      <w:pPr>
        <w:pStyle w:val="ListParagraph"/>
        <w:numPr>
          <w:ilvl w:val="1"/>
          <w:numId w:val="2"/>
        </w:numPr>
        <w:rPr>
          <w:rFonts w:ascii="Garamond" w:eastAsia="Times New Roman" w:hAnsi="Garamond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 xml:space="preserve">Reference: </w:t>
      </w:r>
      <w:r w:rsidRPr="00B86BD4">
        <w:rPr>
          <w:rFonts w:ascii="Garamond" w:eastAsia="Times New Roman" w:hAnsi="Garamond"/>
        </w:rPr>
        <w:t>Reptile Medicine and Surgery, 3</w:t>
      </w:r>
      <w:r w:rsidRPr="00B86BD4">
        <w:rPr>
          <w:rFonts w:ascii="Garamond" w:eastAsia="Times New Roman" w:hAnsi="Garamond"/>
          <w:vertAlign w:val="superscript"/>
        </w:rPr>
        <w:t>rd</w:t>
      </w:r>
      <w:r w:rsidRPr="00B86BD4">
        <w:rPr>
          <w:rFonts w:ascii="Garamond" w:eastAsia="Times New Roman" w:hAnsi="Garamond"/>
        </w:rPr>
        <w:t xml:space="preserve"> edition – Chapter 52: Amphibian anesthesia</w:t>
      </w:r>
    </w:p>
    <w:p w14:paraId="371B5B86" w14:textId="25426665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7F5EF5B2" w14:textId="1F8DF1F5" w:rsidR="00193FBB" w:rsidRPr="00955894" w:rsidRDefault="00193FBB" w:rsidP="00955894">
      <w:pPr>
        <w:rPr>
          <w:rFonts w:ascii="Garamond" w:eastAsia="Times New Roman" w:hAnsi="Garamond" w:cs="Times New Roman"/>
          <w:b/>
          <w:color w:val="000000"/>
        </w:rPr>
      </w:pPr>
      <w:r w:rsidRPr="00955894">
        <w:rPr>
          <w:rFonts w:ascii="Garamond" w:eastAsia="Times New Roman" w:hAnsi="Garamond" w:cs="Times New Roman"/>
          <w:b/>
          <w:color w:val="000000"/>
        </w:rPr>
        <w:t xml:space="preserve">Why does MS-222 (Tricaine </w:t>
      </w:r>
      <w:proofErr w:type="spellStart"/>
      <w:r w:rsidRPr="00955894">
        <w:rPr>
          <w:rFonts w:ascii="Garamond" w:eastAsia="Times New Roman" w:hAnsi="Garamond" w:cs="Times New Roman"/>
          <w:b/>
          <w:color w:val="000000"/>
        </w:rPr>
        <w:t>methanesulfonate</w:t>
      </w:r>
      <w:proofErr w:type="spellEnd"/>
      <w:r w:rsidRPr="00955894">
        <w:rPr>
          <w:rFonts w:ascii="Garamond" w:eastAsia="Times New Roman" w:hAnsi="Garamond" w:cs="Times New Roman"/>
          <w:b/>
          <w:color w:val="000000"/>
        </w:rPr>
        <w:t>) need to be buffered in aqueous solutions?</w:t>
      </w:r>
    </w:p>
    <w:p w14:paraId="23880A4A" w14:textId="5D41678E" w:rsidR="00193FBB" w:rsidRPr="00E859FA" w:rsidRDefault="00955894" w:rsidP="00955894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To </w:t>
      </w:r>
      <w:r w:rsidR="00193FBB" w:rsidRPr="00E859FA">
        <w:rPr>
          <w:rFonts w:ascii="Garamond" w:eastAsia="Times New Roman" w:hAnsi="Garamond" w:cs="Times New Roman"/>
          <w:bCs/>
          <w:color w:val="000000"/>
        </w:rPr>
        <w:t xml:space="preserve">offset acidity and aid in absorption </w:t>
      </w:r>
    </w:p>
    <w:p w14:paraId="64B0C208" w14:textId="1753383C" w:rsidR="00955894" w:rsidRDefault="00955894" w:rsidP="00955894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To facilitate dissolution in water</w:t>
      </w:r>
    </w:p>
    <w:p w14:paraId="37574147" w14:textId="0AC7F5CF" w:rsidR="00955894" w:rsidRDefault="00955894" w:rsidP="00955894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To </w:t>
      </w:r>
      <w:r w:rsidR="009F0018">
        <w:rPr>
          <w:rFonts w:ascii="Garamond" w:eastAsia="Times New Roman" w:hAnsi="Garamond" w:cs="Times New Roman"/>
          <w:bCs/>
          <w:color w:val="000000"/>
        </w:rPr>
        <w:t>prevent increasing the pH of the water</w:t>
      </w:r>
    </w:p>
    <w:p w14:paraId="5B2FFCE3" w14:textId="58517289" w:rsidR="009F0018" w:rsidRPr="00955894" w:rsidRDefault="009F0018" w:rsidP="00955894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To decrease the risk of toxicity </w:t>
      </w:r>
    </w:p>
    <w:p w14:paraId="7B09A731" w14:textId="3C5FF4D8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0C633E7C" w14:textId="77777777" w:rsidR="009F0018" w:rsidRDefault="00193FBB" w:rsidP="009F0018">
      <w:pPr>
        <w:rPr>
          <w:rFonts w:ascii="Garamond" w:eastAsia="Times New Roman" w:hAnsi="Garamond" w:cs="Times New Roman"/>
          <w:b/>
          <w:color w:val="000000"/>
        </w:rPr>
      </w:pPr>
      <w:r w:rsidRPr="009F0018">
        <w:rPr>
          <w:rFonts w:ascii="Garamond" w:eastAsia="Times New Roman" w:hAnsi="Garamond" w:cs="Times New Roman"/>
          <w:b/>
          <w:color w:val="000000"/>
        </w:rPr>
        <w:t>What is the mechanism of action of eugenol?</w:t>
      </w:r>
    </w:p>
    <w:p w14:paraId="5D581FE6" w14:textId="77777777" w:rsidR="009F0018" w:rsidRDefault="009F0018" w:rsidP="009F0018">
      <w:pPr>
        <w:rPr>
          <w:rFonts w:ascii="Garamond" w:eastAsia="Times New Roman" w:hAnsi="Garamond" w:cs="Times New Roman"/>
          <w:b/>
          <w:color w:val="000000"/>
        </w:rPr>
      </w:pPr>
    </w:p>
    <w:p w14:paraId="46721591" w14:textId="69257F2A" w:rsidR="009F0018" w:rsidRPr="00E859FA" w:rsidRDefault="00193FBB" w:rsidP="009F0018">
      <w:pPr>
        <w:pStyle w:val="ListParagraph"/>
        <w:numPr>
          <w:ilvl w:val="0"/>
          <w:numId w:val="16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Sodium channel </w:t>
      </w:r>
      <w:r w:rsidR="009F0018" w:rsidRPr="00E859FA">
        <w:rPr>
          <w:rFonts w:ascii="Garamond" w:eastAsia="Times New Roman" w:hAnsi="Garamond" w:cs="Times New Roman"/>
          <w:bCs/>
          <w:color w:val="000000"/>
        </w:rPr>
        <w:t>antagonist</w:t>
      </w:r>
    </w:p>
    <w:p w14:paraId="78ED504E" w14:textId="5321877D" w:rsidR="009F0018" w:rsidRPr="009F0018" w:rsidRDefault="009F0018" w:rsidP="009F0018">
      <w:pPr>
        <w:pStyle w:val="ListParagraph"/>
        <w:numPr>
          <w:ilvl w:val="0"/>
          <w:numId w:val="16"/>
        </w:num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GABA receptor antagonist</w:t>
      </w:r>
    </w:p>
    <w:p w14:paraId="1213E0DB" w14:textId="357047D5" w:rsidR="009F0018" w:rsidRPr="009F0018" w:rsidRDefault="009F0018" w:rsidP="009F0018">
      <w:pPr>
        <w:pStyle w:val="ListParagraph"/>
        <w:numPr>
          <w:ilvl w:val="0"/>
          <w:numId w:val="16"/>
        </w:num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NDMA receptor agonist</w:t>
      </w:r>
    </w:p>
    <w:p w14:paraId="707499AC" w14:textId="216733AB" w:rsidR="009F0018" w:rsidRPr="009F0018" w:rsidRDefault="009F0018" w:rsidP="009F0018">
      <w:pPr>
        <w:pStyle w:val="ListParagraph"/>
        <w:numPr>
          <w:ilvl w:val="0"/>
          <w:numId w:val="16"/>
        </w:num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Histamine receptor agonist</w:t>
      </w:r>
    </w:p>
    <w:p w14:paraId="68601E3E" w14:textId="77777777" w:rsidR="009F0018" w:rsidRDefault="009F0018" w:rsidP="009F0018">
      <w:pPr>
        <w:rPr>
          <w:rFonts w:ascii="Garamond" w:eastAsia="Times New Roman" w:hAnsi="Garamond" w:cs="Times New Roman"/>
          <w:b/>
          <w:color w:val="000000"/>
        </w:rPr>
      </w:pPr>
    </w:p>
    <w:p w14:paraId="53988946" w14:textId="77777777" w:rsidR="0048254E" w:rsidRPr="00B86BD4" w:rsidRDefault="0048254E" w:rsidP="0048254E">
      <w:pPr>
        <w:rPr>
          <w:rFonts w:ascii="Garamond" w:eastAsia="Times New Roman" w:hAnsi="Garamond" w:cs="Times New Roman"/>
          <w:bCs/>
          <w:color w:val="000000"/>
        </w:rPr>
      </w:pPr>
    </w:p>
    <w:p w14:paraId="2C69440F" w14:textId="5E758578" w:rsidR="0048254E" w:rsidRPr="00280536" w:rsidRDefault="0048254E" w:rsidP="009F0018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280536">
        <w:rPr>
          <w:rFonts w:ascii="Garamond" w:eastAsia="Times New Roman" w:hAnsi="Garamond" w:cs="Times New Roman"/>
          <w:b/>
          <w:color w:val="000000"/>
          <w:u w:val="single"/>
        </w:rPr>
        <w:t>Sirenia and Otters</w:t>
      </w:r>
    </w:p>
    <w:p w14:paraId="0C2C5107" w14:textId="58977AAF" w:rsidR="00193FBB" w:rsidRPr="00B86BD4" w:rsidRDefault="00193FBB" w:rsidP="00193FBB">
      <w:pPr>
        <w:pStyle w:val="ListParagraph"/>
        <w:numPr>
          <w:ilvl w:val="1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>Reference:</w:t>
      </w:r>
      <w:r w:rsidRPr="00B86BD4">
        <w:rPr>
          <w:rFonts w:ascii="Garamond" w:eastAsia="Times New Roman" w:hAnsi="Garamond" w:cs="Times New Roman"/>
          <w:color w:val="000000"/>
        </w:rPr>
        <w:t xml:space="preserve"> Sirenia, Chapter 45—Fowler’s Zoo and Wildlife Animal Medicine, 8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edition.</w:t>
      </w:r>
    </w:p>
    <w:p w14:paraId="5D8E3DBC" w14:textId="464A7EBD" w:rsidR="00193FBB" w:rsidRPr="00B86BD4" w:rsidRDefault="00193FBB" w:rsidP="00193FBB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32ECF978" w14:textId="246D040D" w:rsidR="00193FBB" w:rsidRDefault="00193FBB" w:rsidP="00280536">
      <w:pPr>
        <w:rPr>
          <w:rFonts w:ascii="Garamond" w:eastAsia="Times New Roman" w:hAnsi="Garamond" w:cs="Times New Roman"/>
          <w:b/>
          <w:color w:val="000000"/>
        </w:rPr>
      </w:pPr>
      <w:r w:rsidRPr="00280536">
        <w:rPr>
          <w:rFonts w:ascii="Garamond" w:eastAsia="Times New Roman" w:hAnsi="Garamond" w:cs="Times New Roman"/>
          <w:b/>
          <w:color w:val="000000"/>
        </w:rPr>
        <w:t>Where is the standard blood sampling site for manatees?</w:t>
      </w:r>
    </w:p>
    <w:p w14:paraId="654D243C" w14:textId="73B11971" w:rsidR="00280536" w:rsidRPr="00E859FA" w:rsidRDefault="00280536" w:rsidP="00280536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Brachial vascular bundle </w:t>
      </w:r>
    </w:p>
    <w:p w14:paraId="5B773309" w14:textId="454BA468" w:rsidR="00280536" w:rsidRDefault="00280536" w:rsidP="00280536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Intracardiac</w:t>
      </w:r>
    </w:p>
    <w:p w14:paraId="536EDC95" w14:textId="756AB43E" w:rsidR="00280536" w:rsidRDefault="00280536" w:rsidP="00280536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Sublingual</w:t>
      </w:r>
    </w:p>
    <w:p w14:paraId="50F2E08E" w14:textId="3566116E" w:rsidR="00280536" w:rsidRDefault="00280536" w:rsidP="00280536">
      <w:pPr>
        <w:pStyle w:val="ListParagraph"/>
        <w:numPr>
          <w:ilvl w:val="2"/>
          <w:numId w:val="2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Extradural intervertebral sinus </w:t>
      </w:r>
    </w:p>
    <w:p w14:paraId="2FB26799" w14:textId="77777777" w:rsidR="00280536" w:rsidRDefault="00280536" w:rsidP="00280536">
      <w:pPr>
        <w:rPr>
          <w:rFonts w:ascii="Garamond" w:eastAsia="Times New Roman" w:hAnsi="Garamond" w:cs="Times New Roman"/>
          <w:b/>
          <w:color w:val="000000"/>
        </w:rPr>
      </w:pPr>
    </w:p>
    <w:p w14:paraId="0A50DE17" w14:textId="64EDA0B9" w:rsidR="00280536" w:rsidRPr="00280536" w:rsidRDefault="00193FBB" w:rsidP="00280536">
      <w:pPr>
        <w:rPr>
          <w:rFonts w:ascii="Garamond" w:eastAsia="Times New Roman" w:hAnsi="Garamond" w:cs="Times New Roman"/>
          <w:b/>
          <w:color w:val="000000"/>
        </w:rPr>
      </w:pPr>
      <w:r w:rsidRPr="00280536">
        <w:rPr>
          <w:rFonts w:ascii="Garamond" w:eastAsia="Times New Roman" w:hAnsi="Garamond" w:cs="Times New Roman"/>
          <w:b/>
          <w:color w:val="000000"/>
        </w:rPr>
        <w:t>How would you avoid intubating and ventilating one lung during anesthesia of a manatee?</w:t>
      </w:r>
    </w:p>
    <w:p w14:paraId="01D8C9D4" w14:textId="60B091C1" w:rsidR="00280536" w:rsidRPr="00E859FA" w:rsidRDefault="00280536" w:rsidP="00E859FA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Confirm with </w:t>
      </w:r>
      <w:r w:rsidR="00193FBB" w:rsidRPr="00E859FA">
        <w:rPr>
          <w:rFonts w:ascii="Garamond" w:eastAsia="Times New Roman" w:hAnsi="Garamond" w:cs="Times New Roman"/>
          <w:bCs/>
          <w:color w:val="000000"/>
        </w:rPr>
        <w:t xml:space="preserve">an endoscope </w:t>
      </w:r>
    </w:p>
    <w:p w14:paraId="1CA80434" w14:textId="548AB736" w:rsidR="00280536" w:rsidRPr="00E859FA" w:rsidRDefault="00280536" w:rsidP="00E859FA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Confirm with thoracic radiographs</w:t>
      </w:r>
    </w:p>
    <w:p w14:paraId="3D500EE3" w14:textId="20120739" w:rsidR="00280536" w:rsidRPr="00E859FA" w:rsidRDefault="00280536" w:rsidP="00E859FA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Confirm via palpation</w:t>
      </w:r>
    </w:p>
    <w:p w14:paraId="6A8A1EDD" w14:textId="375298BC" w:rsidR="00280536" w:rsidRPr="00E859FA" w:rsidRDefault="00280536" w:rsidP="00E859FA">
      <w:pPr>
        <w:pStyle w:val="ListParagraph"/>
        <w:numPr>
          <w:ilvl w:val="0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 xml:space="preserve">Confirm via auscultation </w:t>
      </w:r>
    </w:p>
    <w:p w14:paraId="38B927F4" w14:textId="77777777" w:rsidR="00280536" w:rsidRPr="00280536" w:rsidRDefault="00280536" w:rsidP="00280536">
      <w:pPr>
        <w:rPr>
          <w:rFonts w:ascii="Garamond" w:eastAsia="Times New Roman" w:hAnsi="Garamond" w:cs="Times New Roman"/>
          <w:bCs/>
          <w:color w:val="000000"/>
        </w:rPr>
      </w:pPr>
    </w:p>
    <w:p w14:paraId="2ACC3A23" w14:textId="0A3069E9" w:rsidR="0048254E" w:rsidRPr="00280536" w:rsidRDefault="0048254E" w:rsidP="00280536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280536">
        <w:rPr>
          <w:rFonts w:ascii="Garamond" w:eastAsia="Times New Roman" w:hAnsi="Garamond" w:cs="Times New Roman"/>
          <w:b/>
          <w:color w:val="000000"/>
          <w:u w:val="single"/>
        </w:rPr>
        <w:lastRenderedPageBreak/>
        <w:t>Marsupials</w:t>
      </w:r>
    </w:p>
    <w:p w14:paraId="22E8DBF6" w14:textId="7A0D6A74" w:rsidR="005342F9" w:rsidRPr="00B86BD4" w:rsidRDefault="005342F9" w:rsidP="00E859FA">
      <w:pPr>
        <w:pStyle w:val="ListParagraph"/>
        <w:numPr>
          <w:ilvl w:val="1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>Reference:</w:t>
      </w:r>
      <w:r w:rsidRPr="00B86BD4">
        <w:rPr>
          <w:rFonts w:ascii="Garamond" w:eastAsia="Times New Roman" w:hAnsi="Garamond" w:cs="Times New Roman"/>
          <w:color w:val="000000"/>
        </w:rPr>
        <w:t xml:space="preserve"> Marsupials, Chapter 33—Fowler’s Zoo and Wildlife Animal Medicine, 8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edition.</w:t>
      </w:r>
    </w:p>
    <w:p w14:paraId="7E5BCD88" w14:textId="6FB9E191" w:rsidR="005342F9" w:rsidRPr="00B86BD4" w:rsidRDefault="005342F9" w:rsidP="005342F9">
      <w:pPr>
        <w:pStyle w:val="ListParagraph"/>
        <w:ind w:left="1440"/>
        <w:rPr>
          <w:rFonts w:ascii="Garamond" w:eastAsia="Times New Roman" w:hAnsi="Garamond" w:cs="Times New Roman"/>
          <w:bCs/>
          <w:color w:val="000000"/>
        </w:rPr>
      </w:pPr>
    </w:p>
    <w:p w14:paraId="490F7A93" w14:textId="65522FFE" w:rsidR="005342F9" w:rsidRDefault="007670A6" w:rsidP="00280536">
      <w:p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/>
          <w:color w:val="000000"/>
        </w:rPr>
        <w:t>An adult red kangaroo has an acute onset of trembling of the head and neck (</w:t>
      </w:r>
      <w:proofErr w:type="gramStart"/>
      <w:r>
        <w:rPr>
          <w:rFonts w:ascii="Garamond" w:eastAsia="Times New Roman" w:hAnsi="Garamond" w:cs="Times New Roman"/>
          <w:b/>
          <w:color w:val="000000"/>
        </w:rPr>
        <w:t>similar to</w:t>
      </w:r>
      <w:proofErr w:type="gramEnd"/>
      <w:r>
        <w:rPr>
          <w:rFonts w:ascii="Garamond" w:eastAsia="Times New Roman" w:hAnsi="Garamond" w:cs="Times New Roman"/>
          <w:b/>
          <w:color w:val="000000"/>
        </w:rPr>
        <w:t xml:space="preserve"> focal seizures) when it is approached by a new zookeeper.  What is the most likely cause? </w:t>
      </w:r>
    </w:p>
    <w:p w14:paraId="570B62E5" w14:textId="74F37132" w:rsidR="007670A6" w:rsidRPr="00E859FA" w:rsidRDefault="007670A6" w:rsidP="00E859FA">
      <w:pPr>
        <w:pStyle w:val="ListParagraph"/>
        <w:numPr>
          <w:ilvl w:val="2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Normal behavior</w:t>
      </w:r>
    </w:p>
    <w:p w14:paraId="1D9EAF3E" w14:textId="078AE10A" w:rsidR="007670A6" w:rsidRPr="007670A6" w:rsidRDefault="007670A6" w:rsidP="00E859FA">
      <w:pPr>
        <w:pStyle w:val="ListParagraph"/>
        <w:numPr>
          <w:ilvl w:val="2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Macropod alphaherpesvirus-1 </w:t>
      </w:r>
    </w:p>
    <w:p w14:paraId="5716347D" w14:textId="7574D5DC" w:rsidR="007670A6" w:rsidRPr="007670A6" w:rsidRDefault="007670A6" w:rsidP="00E859FA">
      <w:pPr>
        <w:pStyle w:val="ListParagraph"/>
        <w:numPr>
          <w:ilvl w:val="2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7670A6">
        <w:rPr>
          <w:rFonts w:ascii="Garamond" w:eastAsia="Times New Roman" w:hAnsi="Garamond" w:cs="Times New Roman"/>
          <w:bCs/>
          <w:color w:val="000000"/>
        </w:rPr>
        <w:t xml:space="preserve">Hypocalcemia </w:t>
      </w:r>
    </w:p>
    <w:p w14:paraId="3390C6CA" w14:textId="2D32F27C" w:rsidR="007670A6" w:rsidRPr="007670A6" w:rsidRDefault="007670A6" w:rsidP="00E859FA">
      <w:pPr>
        <w:pStyle w:val="ListParagraph"/>
        <w:numPr>
          <w:ilvl w:val="2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7670A6">
        <w:rPr>
          <w:rFonts w:ascii="Garamond" w:eastAsia="Times New Roman" w:hAnsi="Garamond" w:cs="Times New Roman"/>
          <w:bCs/>
          <w:color w:val="000000"/>
        </w:rPr>
        <w:t xml:space="preserve">Vitamin A deficiency </w:t>
      </w:r>
    </w:p>
    <w:p w14:paraId="7F4DBE02" w14:textId="020FD17A" w:rsidR="0048254E" w:rsidRPr="00B86BD4" w:rsidRDefault="0048254E" w:rsidP="0048254E">
      <w:pPr>
        <w:rPr>
          <w:rFonts w:ascii="Garamond" w:eastAsia="Times New Roman" w:hAnsi="Garamond" w:cs="Times New Roman"/>
          <w:bCs/>
          <w:color w:val="000000"/>
        </w:rPr>
      </w:pPr>
    </w:p>
    <w:p w14:paraId="49BBE013" w14:textId="4CFFC1CF" w:rsidR="007566F4" w:rsidRDefault="007566F4" w:rsidP="007566F4">
      <w:pPr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/>
          <w:color w:val="000000"/>
        </w:rPr>
        <w:t>Which of the following is a common venipuncture site of echidnas?</w:t>
      </w:r>
    </w:p>
    <w:p w14:paraId="13B7D14C" w14:textId="5A841169" w:rsidR="007566F4" w:rsidRDefault="007566F4" w:rsidP="007566F4">
      <w:pPr>
        <w:pStyle w:val="ListParagraph"/>
        <w:numPr>
          <w:ilvl w:val="0"/>
          <w:numId w:val="17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Lateral saphenous vein</w:t>
      </w:r>
    </w:p>
    <w:p w14:paraId="745B6A6E" w14:textId="3FCC1F9D" w:rsidR="007566F4" w:rsidRDefault="007566F4" w:rsidP="007566F4">
      <w:pPr>
        <w:pStyle w:val="ListParagraph"/>
        <w:numPr>
          <w:ilvl w:val="0"/>
          <w:numId w:val="17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Femoral sinus </w:t>
      </w:r>
    </w:p>
    <w:p w14:paraId="4E2F50AC" w14:textId="56FE9ABD" w:rsidR="007566F4" w:rsidRPr="00E859FA" w:rsidRDefault="007566F4" w:rsidP="007566F4">
      <w:pPr>
        <w:pStyle w:val="ListParagraph"/>
        <w:numPr>
          <w:ilvl w:val="0"/>
          <w:numId w:val="17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Beak sinus</w:t>
      </w:r>
    </w:p>
    <w:p w14:paraId="44E1DBE2" w14:textId="1DF85027" w:rsidR="007566F4" w:rsidRPr="007566F4" w:rsidRDefault="007566F4" w:rsidP="007566F4">
      <w:pPr>
        <w:pStyle w:val="ListParagraph"/>
        <w:numPr>
          <w:ilvl w:val="0"/>
          <w:numId w:val="17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Gingival vein </w:t>
      </w:r>
    </w:p>
    <w:p w14:paraId="5F9A5BB3" w14:textId="77777777" w:rsidR="007566F4" w:rsidRDefault="007566F4" w:rsidP="005342F9">
      <w:pPr>
        <w:ind w:left="1440"/>
        <w:rPr>
          <w:rFonts w:ascii="Garamond" w:eastAsia="Times New Roman" w:hAnsi="Garamond" w:cs="Times New Roman"/>
          <w:b/>
          <w:color w:val="000000"/>
        </w:rPr>
      </w:pPr>
    </w:p>
    <w:p w14:paraId="438E3FDE" w14:textId="77777777" w:rsidR="005342F9" w:rsidRPr="007566F4" w:rsidRDefault="005342F9" w:rsidP="0048254E">
      <w:pPr>
        <w:rPr>
          <w:rFonts w:ascii="Garamond" w:eastAsia="Times New Roman" w:hAnsi="Garamond" w:cs="Times New Roman"/>
          <w:bCs/>
          <w:color w:val="000000"/>
          <w:u w:val="single"/>
        </w:rPr>
      </w:pPr>
    </w:p>
    <w:p w14:paraId="067FEEE0" w14:textId="664EE332" w:rsidR="0048254E" w:rsidRPr="007566F4" w:rsidRDefault="0048254E" w:rsidP="007566F4">
      <w:pPr>
        <w:rPr>
          <w:rFonts w:ascii="Garamond" w:eastAsia="Times New Roman" w:hAnsi="Garamond" w:cs="Times New Roman"/>
          <w:b/>
          <w:color w:val="000000"/>
          <w:u w:val="single"/>
        </w:rPr>
      </w:pPr>
      <w:r w:rsidRPr="007566F4">
        <w:rPr>
          <w:rFonts w:ascii="Garamond" w:eastAsia="Times New Roman" w:hAnsi="Garamond" w:cs="Times New Roman"/>
          <w:b/>
          <w:color w:val="000000"/>
          <w:u w:val="single"/>
        </w:rPr>
        <w:t>Primate Infectious Diseases</w:t>
      </w:r>
    </w:p>
    <w:p w14:paraId="59E30D28" w14:textId="6D8DABEE" w:rsidR="00B86BD4" w:rsidRPr="00B86BD4" w:rsidRDefault="00B86BD4" w:rsidP="00E859FA">
      <w:pPr>
        <w:pStyle w:val="ListParagraph"/>
        <w:numPr>
          <w:ilvl w:val="1"/>
          <w:numId w:val="21"/>
        </w:numPr>
        <w:rPr>
          <w:rFonts w:ascii="Garamond" w:eastAsia="Times New Roman" w:hAnsi="Garamond" w:cs="Times New Roman"/>
          <w:bCs/>
          <w:color w:val="000000"/>
        </w:rPr>
      </w:pPr>
      <w:r w:rsidRPr="00B86BD4">
        <w:rPr>
          <w:rFonts w:ascii="Garamond" w:eastAsia="Times New Roman" w:hAnsi="Garamond" w:cs="Times New Roman"/>
          <w:bCs/>
          <w:color w:val="000000"/>
        </w:rPr>
        <w:t xml:space="preserve">Reference: </w:t>
      </w:r>
      <w:r w:rsidRPr="00B86BD4">
        <w:rPr>
          <w:rFonts w:ascii="Garamond" w:eastAsia="Times New Roman" w:hAnsi="Garamond" w:cs="Times New Roman"/>
          <w:color w:val="000000"/>
        </w:rPr>
        <w:t>Infectious diseases of orangutans in their home ranges and in zoos, Chapter 80—Fowler’s Zoo and Wildlife Animal Medicine: Current Therapy, 9</w:t>
      </w:r>
      <w:r w:rsidRPr="00B86BD4">
        <w:rPr>
          <w:rFonts w:ascii="Garamond" w:eastAsia="Times New Roman" w:hAnsi="Garamond" w:cs="Times New Roman"/>
          <w:color w:val="000000"/>
          <w:vertAlign w:val="superscript"/>
        </w:rPr>
        <w:t>th</w:t>
      </w:r>
      <w:r w:rsidRPr="00B86BD4">
        <w:rPr>
          <w:rFonts w:ascii="Garamond" w:eastAsia="Times New Roman" w:hAnsi="Garamond" w:cs="Times New Roman"/>
          <w:color w:val="000000"/>
        </w:rPr>
        <w:t xml:space="preserve"> </w:t>
      </w:r>
    </w:p>
    <w:p w14:paraId="767C8B13" w14:textId="77777777" w:rsidR="00B86BD4" w:rsidRPr="00B86BD4" w:rsidRDefault="00B86BD4" w:rsidP="00B86BD4">
      <w:pPr>
        <w:pStyle w:val="ListParagraph"/>
        <w:ind w:left="1440"/>
        <w:rPr>
          <w:rFonts w:ascii="Garamond" w:eastAsia="Times New Roman" w:hAnsi="Garamond" w:cs="Times New Roman"/>
          <w:color w:val="000000"/>
        </w:rPr>
      </w:pPr>
      <w:r w:rsidRPr="00B86BD4">
        <w:rPr>
          <w:rFonts w:ascii="Garamond" w:eastAsia="Times New Roman" w:hAnsi="Garamond" w:cs="Times New Roman"/>
          <w:color w:val="000000"/>
        </w:rPr>
        <w:t>edition.</w:t>
      </w:r>
    </w:p>
    <w:p w14:paraId="7ED2F6DB" w14:textId="0F199396" w:rsidR="007566F4" w:rsidRPr="007566F4" w:rsidRDefault="007566F4" w:rsidP="007566F4">
      <w:pPr>
        <w:rPr>
          <w:rFonts w:ascii="Garamond" w:eastAsia="Times New Roman" w:hAnsi="Garamond" w:cs="Times New Roman"/>
          <w:bCs/>
          <w:color w:val="000000"/>
        </w:rPr>
      </w:pPr>
    </w:p>
    <w:p w14:paraId="1FEEA6FD" w14:textId="44F61FB0" w:rsidR="00B86BD4" w:rsidRPr="00B86BD4" w:rsidRDefault="00B86BD4" w:rsidP="0048254E">
      <w:pPr>
        <w:rPr>
          <w:rFonts w:ascii="Garamond" w:eastAsia="Times New Roman" w:hAnsi="Garamond" w:cs="Times New Roman"/>
          <w:b/>
          <w:color w:val="000000"/>
        </w:rPr>
      </w:pPr>
      <w:r w:rsidRPr="00B86BD4">
        <w:rPr>
          <w:rFonts w:ascii="Garamond" w:eastAsia="Times New Roman" w:hAnsi="Garamond" w:cs="Times New Roman"/>
          <w:b/>
          <w:color w:val="000000"/>
        </w:rPr>
        <w:t xml:space="preserve">Why is a comparative tuberculin skin test recommended in orangutans? </w:t>
      </w:r>
    </w:p>
    <w:p w14:paraId="1BC07DE7" w14:textId="3B0FF773" w:rsidR="00B86BD4" w:rsidRPr="00E859FA" w:rsidRDefault="00B86BD4" w:rsidP="007566F4">
      <w:pPr>
        <w:pStyle w:val="ListParagraph"/>
        <w:numPr>
          <w:ilvl w:val="0"/>
          <w:numId w:val="18"/>
        </w:numPr>
        <w:rPr>
          <w:rFonts w:ascii="Garamond" w:eastAsia="Times New Roman" w:hAnsi="Garamond" w:cs="Times New Roman"/>
          <w:bCs/>
          <w:color w:val="000000"/>
        </w:rPr>
      </w:pPr>
      <w:r w:rsidRPr="00E859FA">
        <w:rPr>
          <w:rFonts w:ascii="Garamond" w:eastAsia="Times New Roman" w:hAnsi="Garamond" w:cs="Times New Roman"/>
          <w:bCs/>
          <w:color w:val="000000"/>
        </w:rPr>
        <w:t>Common to have false positive</w:t>
      </w:r>
      <w:r w:rsidR="007566F4" w:rsidRPr="00E859FA">
        <w:rPr>
          <w:rFonts w:ascii="Garamond" w:eastAsia="Times New Roman" w:hAnsi="Garamond" w:cs="Times New Roman"/>
          <w:bCs/>
          <w:color w:val="000000"/>
        </w:rPr>
        <w:t xml:space="preserve"> </w:t>
      </w:r>
      <w:r w:rsidRPr="00E859FA">
        <w:rPr>
          <w:rFonts w:ascii="Garamond" w:eastAsia="Times New Roman" w:hAnsi="Garamond" w:cs="Times New Roman"/>
          <w:bCs/>
          <w:color w:val="000000"/>
        </w:rPr>
        <w:t>on the standard tuberculin skin test</w:t>
      </w:r>
    </w:p>
    <w:p w14:paraId="5C39C468" w14:textId="692B295B" w:rsidR="007566F4" w:rsidRDefault="007566F4" w:rsidP="007566F4">
      <w:pPr>
        <w:pStyle w:val="ListParagraph"/>
        <w:numPr>
          <w:ilvl w:val="0"/>
          <w:numId w:val="18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They are more likely to be infected with Mycobacterium aviam </w:t>
      </w:r>
    </w:p>
    <w:p w14:paraId="4F209DE2" w14:textId="4166D6BB" w:rsidR="007566F4" w:rsidRDefault="007566F4" w:rsidP="007566F4">
      <w:pPr>
        <w:pStyle w:val="ListParagraph"/>
        <w:numPr>
          <w:ilvl w:val="0"/>
          <w:numId w:val="18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Common to have cutaneous Mycobacteriosis in this species</w:t>
      </w:r>
    </w:p>
    <w:p w14:paraId="77E83CF9" w14:textId="41CFCCB4" w:rsidR="007566F4" w:rsidRPr="007566F4" w:rsidRDefault="007566F4" w:rsidP="007566F4">
      <w:pPr>
        <w:pStyle w:val="ListParagraph"/>
        <w:numPr>
          <w:ilvl w:val="0"/>
          <w:numId w:val="18"/>
        </w:numPr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They often have small numbers of organisms if infected </w:t>
      </w:r>
    </w:p>
    <w:p w14:paraId="18FD7841" w14:textId="633FA1EE" w:rsidR="0048254E" w:rsidRDefault="0048254E">
      <w:pPr>
        <w:rPr>
          <w:rFonts w:ascii="Garamond" w:hAnsi="Garamond"/>
        </w:rPr>
      </w:pPr>
    </w:p>
    <w:p w14:paraId="1B340965" w14:textId="300E4B74" w:rsidR="00192E4A" w:rsidRDefault="00192E4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What is the first primate that was diagnosed with SARS coV-2?</w:t>
      </w:r>
    </w:p>
    <w:p w14:paraId="2F716A7F" w14:textId="232C28AC" w:rsidR="00192E4A" w:rsidRPr="00192E4A" w:rsidRDefault="00192E4A" w:rsidP="00192E4A">
      <w:pPr>
        <w:pStyle w:val="ListParagraph"/>
        <w:numPr>
          <w:ilvl w:val="0"/>
          <w:numId w:val="20"/>
        </w:numPr>
        <w:rPr>
          <w:rFonts w:ascii="Garamond" w:hAnsi="Garamond"/>
        </w:rPr>
      </w:pPr>
      <w:r w:rsidRPr="00192E4A">
        <w:rPr>
          <w:rFonts w:ascii="Garamond" w:hAnsi="Garamond"/>
        </w:rPr>
        <w:t>Chimpanzee</w:t>
      </w:r>
    </w:p>
    <w:p w14:paraId="70211F7B" w14:textId="6B61D61F" w:rsidR="00192E4A" w:rsidRPr="00192E4A" w:rsidRDefault="00192E4A" w:rsidP="00192E4A">
      <w:pPr>
        <w:pStyle w:val="ListParagraph"/>
        <w:numPr>
          <w:ilvl w:val="0"/>
          <w:numId w:val="20"/>
        </w:numPr>
        <w:rPr>
          <w:rFonts w:ascii="Garamond" w:hAnsi="Garamond"/>
        </w:rPr>
      </w:pPr>
      <w:r w:rsidRPr="00192E4A">
        <w:rPr>
          <w:rFonts w:ascii="Garamond" w:hAnsi="Garamond"/>
        </w:rPr>
        <w:t>Lemur</w:t>
      </w:r>
    </w:p>
    <w:p w14:paraId="2360644A" w14:textId="5FB885DA" w:rsidR="00192E4A" w:rsidRPr="00E859FA" w:rsidRDefault="00192E4A" w:rsidP="00192E4A">
      <w:pPr>
        <w:pStyle w:val="ListParagraph"/>
        <w:numPr>
          <w:ilvl w:val="0"/>
          <w:numId w:val="20"/>
        </w:numPr>
        <w:rPr>
          <w:rFonts w:ascii="Garamond" w:hAnsi="Garamond"/>
        </w:rPr>
      </w:pPr>
      <w:r w:rsidRPr="00E859FA">
        <w:rPr>
          <w:rFonts w:ascii="Garamond" w:hAnsi="Garamond"/>
        </w:rPr>
        <w:t>Gorilla</w:t>
      </w:r>
    </w:p>
    <w:p w14:paraId="44F3E864" w14:textId="56E52F43" w:rsidR="00192E4A" w:rsidRPr="00192E4A" w:rsidRDefault="00192E4A" w:rsidP="00192E4A">
      <w:pPr>
        <w:pStyle w:val="ListParagraph"/>
        <w:numPr>
          <w:ilvl w:val="0"/>
          <w:numId w:val="20"/>
        </w:numPr>
        <w:rPr>
          <w:rFonts w:ascii="Garamond" w:hAnsi="Garamond"/>
        </w:rPr>
      </w:pPr>
      <w:r w:rsidRPr="00192E4A">
        <w:rPr>
          <w:rFonts w:ascii="Garamond" w:hAnsi="Garamond"/>
        </w:rPr>
        <w:t>Tamarin</w:t>
      </w:r>
    </w:p>
    <w:sectPr w:rsidR="00192E4A" w:rsidRPr="00192E4A" w:rsidSect="00C3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111"/>
    <w:multiLevelType w:val="hybridMultilevel"/>
    <w:tmpl w:val="C19AED56"/>
    <w:lvl w:ilvl="0" w:tplc="BE844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01AD2"/>
    <w:multiLevelType w:val="hybridMultilevel"/>
    <w:tmpl w:val="3A2AE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341"/>
    <w:multiLevelType w:val="hybridMultilevel"/>
    <w:tmpl w:val="9AA65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5E00"/>
    <w:multiLevelType w:val="hybridMultilevel"/>
    <w:tmpl w:val="01905528"/>
    <w:lvl w:ilvl="0" w:tplc="5BF40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E44DC"/>
    <w:multiLevelType w:val="hybridMultilevel"/>
    <w:tmpl w:val="313E8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85C94"/>
    <w:multiLevelType w:val="hybridMultilevel"/>
    <w:tmpl w:val="7DC44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E7DE0"/>
    <w:multiLevelType w:val="hybridMultilevel"/>
    <w:tmpl w:val="6A9E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36F8"/>
    <w:multiLevelType w:val="hybridMultilevel"/>
    <w:tmpl w:val="1E146226"/>
    <w:lvl w:ilvl="0" w:tplc="FC6A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36304"/>
    <w:multiLevelType w:val="hybridMultilevel"/>
    <w:tmpl w:val="F46438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3A0B84"/>
    <w:multiLevelType w:val="hybridMultilevel"/>
    <w:tmpl w:val="F9BAD716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3293F45"/>
    <w:multiLevelType w:val="hybridMultilevel"/>
    <w:tmpl w:val="ECEA8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4DEF"/>
    <w:multiLevelType w:val="hybridMultilevel"/>
    <w:tmpl w:val="E9CA84C8"/>
    <w:lvl w:ilvl="0" w:tplc="05F4CF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25401"/>
    <w:multiLevelType w:val="hybridMultilevel"/>
    <w:tmpl w:val="4C78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16E6FE">
      <w:start w:val="1"/>
      <w:numFmt w:val="upperLetter"/>
      <w:lvlText w:val="%3."/>
      <w:lvlJc w:val="left"/>
      <w:pPr>
        <w:ind w:left="11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C61D0"/>
    <w:multiLevelType w:val="hybridMultilevel"/>
    <w:tmpl w:val="7E724C20"/>
    <w:lvl w:ilvl="0" w:tplc="AE208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395A"/>
    <w:multiLevelType w:val="hybridMultilevel"/>
    <w:tmpl w:val="5546D074"/>
    <w:lvl w:ilvl="0" w:tplc="5B14996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33A6F01"/>
    <w:multiLevelType w:val="hybridMultilevel"/>
    <w:tmpl w:val="8DD0F364"/>
    <w:lvl w:ilvl="0" w:tplc="47503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1783E"/>
    <w:multiLevelType w:val="hybridMultilevel"/>
    <w:tmpl w:val="2A4AD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5CAC"/>
    <w:multiLevelType w:val="hybridMultilevel"/>
    <w:tmpl w:val="ED52F67E"/>
    <w:lvl w:ilvl="0" w:tplc="34C248E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CEE2471A">
      <w:start w:val="1"/>
      <w:numFmt w:val="upperLetter"/>
      <w:lvlText w:val="%3."/>
      <w:lvlJc w:val="right"/>
      <w:pPr>
        <w:ind w:left="2610" w:hanging="180"/>
      </w:pPr>
      <w:rPr>
        <w:rFonts w:ascii="Garamond" w:eastAsia="Times New Roman" w:hAnsi="Garamond"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CA07818"/>
    <w:multiLevelType w:val="hybridMultilevel"/>
    <w:tmpl w:val="93EC62BE"/>
    <w:lvl w:ilvl="0" w:tplc="AA504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130EB"/>
    <w:multiLevelType w:val="hybridMultilevel"/>
    <w:tmpl w:val="E9D65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334C1"/>
    <w:multiLevelType w:val="hybridMultilevel"/>
    <w:tmpl w:val="C30E7A10"/>
    <w:lvl w:ilvl="0" w:tplc="7D525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0735174">
    <w:abstractNumId w:val="6"/>
  </w:num>
  <w:num w:numId="2" w16cid:durableId="1332876040">
    <w:abstractNumId w:val="12"/>
  </w:num>
  <w:num w:numId="3" w16cid:durableId="1650790105">
    <w:abstractNumId w:val="10"/>
  </w:num>
  <w:num w:numId="4" w16cid:durableId="893930594">
    <w:abstractNumId w:val="4"/>
  </w:num>
  <w:num w:numId="5" w16cid:durableId="1513178507">
    <w:abstractNumId w:val="14"/>
  </w:num>
  <w:num w:numId="6" w16cid:durableId="1785152097">
    <w:abstractNumId w:val="2"/>
  </w:num>
  <w:num w:numId="7" w16cid:durableId="1958565524">
    <w:abstractNumId w:val="5"/>
  </w:num>
  <w:num w:numId="8" w16cid:durableId="1540314594">
    <w:abstractNumId w:val="19"/>
  </w:num>
  <w:num w:numId="9" w16cid:durableId="181475518">
    <w:abstractNumId w:val="0"/>
  </w:num>
  <w:num w:numId="10" w16cid:durableId="1118909641">
    <w:abstractNumId w:val="3"/>
  </w:num>
  <w:num w:numId="11" w16cid:durableId="1866551430">
    <w:abstractNumId w:val="9"/>
  </w:num>
  <w:num w:numId="12" w16cid:durableId="2116823543">
    <w:abstractNumId w:val="16"/>
  </w:num>
  <w:num w:numId="13" w16cid:durableId="1515147027">
    <w:abstractNumId w:val="18"/>
  </w:num>
  <w:num w:numId="14" w16cid:durableId="1795562053">
    <w:abstractNumId w:val="8"/>
  </w:num>
  <w:num w:numId="15" w16cid:durableId="1953128791">
    <w:abstractNumId w:val="15"/>
  </w:num>
  <w:num w:numId="16" w16cid:durableId="1668946235">
    <w:abstractNumId w:val="1"/>
  </w:num>
  <w:num w:numId="17" w16cid:durableId="1645544223">
    <w:abstractNumId w:val="7"/>
  </w:num>
  <w:num w:numId="18" w16cid:durableId="909192633">
    <w:abstractNumId w:val="13"/>
  </w:num>
  <w:num w:numId="19" w16cid:durableId="1822500252">
    <w:abstractNumId w:val="11"/>
  </w:num>
  <w:num w:numId="20" w16cid:durableId="1136528622">
    <w:abstractNumId w:val="20"/>
  </w:num>
  <w:num w:numId="21" w16cid:durableId="960302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4E"/>
    <w:rsid w:val="00031DDF"/>
    <w:rsid w:val="00063C74"/>
    <w:rsid w:val="00065329"/>
    <w:rsid w:val="00070E1C"/>
    <w:rsid w:val="0009134F"/>
    <w:rsid w:val="000A525E"/>
    <w:rsid w:val="000C3699"/>
    <w:rsid w:val="000E5925"/>
    <w:rsid w:val="000F3199"/>
    <w:rsid w:val="000F6BB2"/>
    <w:rsid w:val="00101852"/>
    <w:rsid w:val="00104D4F"/>
    <w:rsid w:val="00114EC7"/>
    <w:rsid w:val="001216D1"/>
    <w:rsid w:val="00126386"/>
    <w:rsid w:val="0013171A"/>
    <w:rsid w:val="00132882"/>
    <w:rsid w:val="0013347B"/>
    <w:rsid w:val="00144035"/>
    <w:rsid w:val="00146E46"/>
    <w:rsid w:val="00156DE6"/>
    <w:rsid w:val="00170B1C"/>
    <w:rsid w:val="0018177F"/>
    <w:rsid w:val="00186A1C"/>
    <w:rsid w:val="00192E4A"/>
    <w:rsid w:val="00193615"/>
    <w:rsid w:val="00193FBB"/>
    <w:rsid w:val="001D3A1D"/>
    <w:rsid w:val="001D61A6"/>
    <w:rsid w:val="001E1C78"/>
    <w:rsid w:val="001E4F83"/>
    <w:rsid w:val="001E68FE"/>
    <w:rsid w:val="001F4651"/>
    <w:rsid w:val="00201CC0"/>
    <w:rsid w:val="00241D75"/>
    <w:rsid w:val="00244F0B"/>
    <w:rsid w:val="00245AF6"/>
    <w:rsid w:val="002478DF"/>
    <w:rsid w:val="00260BFF"/>
    <w:rsid w:val="002659D8"/>
    <w:rsid w:val="00280536"/>
    <w:rsid w:val="002933B5"/>
    <w:rsid w:val="002A2432"/>
    <w:rsid w:val="002C3938"/>
    <w:rsid w:val="002C4CD1"/>
    <w:rsid w:val="002C59F9"/>
    <w:rsid w:val="002D04AE"/>
    <w:rsid w:val="002F50BA"/>
    <w:rsid w:val="00326D5D"/>
    <w:rsid w:val="00332F62"/>
    <w:rsid w:val="0034232B"/>
    <w:rsid w:val="00363342"/>
    <w:rsid w:val="00373324"/>
    <w:rsid w:val="00376664"/>
    <w:rsid w:val="00377518"/>
    <w:rsid w:val="00397EB2"/>
    <w:rsid w:val="003A6FA9"/>
    <w:rsid w:val="003B261C"/>
    <w:rsid w:val="003F3336"/>
    <w:rsid w:val="00406395"/>
    <w:rsid w:val="00426F95"/>
    <w:rsid w:val="00436CD5"/>
    <w:rsid w:val="004459D0"/>
    <w:rsid w:val="004567F9"/>
    <w:rsid w:val="0048254E"/>
    <w:rsid w:val="0048300D"/>
    <w:rsid w:val="004947F3"/>
    <w:rsid w:val="00496091"/>
    <w:rsid w:val="004C3673"/>
    <w:rsid w:val="004F17E4"/>
    <w:rsid w:val="0050044F"/>
    <w:rsid w:val="00502121"/>
    <w:rsid w:val="0050284D"/>
    <w:rsid w:val="00506B0B"/>
    <w:rsid w:val="00521048"/>
    <w:rsid w:val="0052309D"/>
    <w:rsid w:val="0052347A"/>
    <w:rsid w:val="005342F9"/>
    <w:rsid w:val="00537044"/>
    <w:rsid w:val="005443DB"/>
    <w:rsid w:val="005453D6"/>
    <w:rsid w:val="00570D09"/>
    <w:rsid w:val="00595F1B"/>
    <w:rsid w:val="005A0D68"/>
    <w:rsid w:val="005B11D6"/>
    <w:rsid w:val="005D341F"/>
    <w:rsid w:val="005E022A"/>
    <w:rsid w:val="005E09B9"/>
    <w:rsid w:val="005F3838"/>
    <w:rsid w:val="006066BD"/>
    <w:rsid w:val="006133B2"/>
    <w:rsid w:val="00624F75"/>
    <w:rsid w:val="006251D9"/>
    <w:rsid w:val="0063455F"/>
    <w:rsid w:val="00657059"/>
    <w:rsid w:val="006613E8"/>
    <w:rsid w:val="00663BB3"/>
    <w:rsid w:val="00685568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6AF5"/>
    <w:rsid w:val="00727320"/>
    <w:rsid w:val="00732C77"/>
    <w:rsid w:val="00753ACC"/>
    <w:rsid w:val="00755EAE"/>
    <w:rsid w:val="007566F4"/>
    <w:rsid w:val="007670A6"/>
    <w:rsid w:val="0078033D"/>
    <w:rsid w:val="00787B11"/>
    <w:rsid w:val="007A1AB0"/>
    <w:rsid w:val="007B2BBA"/>
    <w:rsid w:val="007B6F49"/>
    <w:rsid w:val="007C70BA"/>
    <w:rsid w:val="007E1395"/>
    <w:rsid w:val="007E173B"/>
    <w:rsid w:val="007E21F9"/>
    <w:rsid w:val="007F32CE"/>
    <w:rsid w:val="007F3E5E"/>
    <w:rsid w:val="0084081D"/>
    <w:rsid w:val="00847D11"/>
    <w:rsid w:val="00853DF4"/>
    <w:rsid w:val="00860E6F"/>
    <w:rsid w:val="0086279D"/>
    <w:rsid w:val="008903AA"/>
    <w:rsid w:val="00896BF6"/>
    <w:rsid w:val="008A4B40"/>
    <w:rsid w:val="008B1830"/>
    <w:rsid w:val="008C6F1B"/>
    <w:rsid w:val="008D5FE4"/>
    <w:rsid w:val="008D6452"/>
    <w:rsid w:val="008D71C2"/>
    <w:rsid w:val="008F1DD6"/>
    <w:rsid w:val="008F4F7A"/>
    <w:rsid w:val="009029AE"/>
    <w:rsid w:val="00902B89"/>
    <w:rsid w:val="00913983"/>
    <w:rsid w:val="00915462"/>
    <w:rsid w:val="00934767"/>
    <w:rsid w:val="00941ADC"/>
    <w:rsid w:val="00945F3D"/>
    <w:rsid w:val="00955894"/>
    <w:rsid w:val="00962FB7"/>
    <w:rsid w:val="00964697"/>
    <w:rsid w:val="00974F45"/>
    <w:rsid w:val="00976100"/>
    <w:rsid w:val="009829E7"/>
    <w:rsid w:val="0099377F"/>
    <w:rsid w:val="009B0E8F"/>
    <w:rsid w:val="009B432C"/>
    <w:rsid w:val="009B7019"/>
    <w:rsid w:val="009C56B1"/>
    <w:rsid w:val="009D3339"/>
    <w:rsid w:val="009D47DC"/>
    <w:rsid w:val="009F0018"/>
    <w:rsid w:val="00A00C24"/>
    <w:rsid w:val="00A11CED"/>
    <w:rsid w:val="00A17FCC"/>
    <w:rsid w:val="00A2606C"/>
    <w:rsid w:val="00A3524C"/>
    <w:rsid w:val="00A3606B"/>
    <w:rsid w:val="00A429C9"/>
    <w:rsid w:val="00A51F02"/>
    <w:rsid w:val="00A52B76"/>
    <w:rsid w:val="00A7195C"/>
    <w:rsid w:val="00A72C10"/>
    <w:rsid w:val="00A84AAE"/>
    <w:rsid w:val="00AC007D"/>
    <w:rsid w:val="00AD4803"/>
    <w:rsid w:val="00AD5688"/>
    <w:rsid w:val="00B001DE"/>
    <w:rsid w:val="00B03F79"/>
    <w:rsid w:val="00B11CD2"/>
    <w:rsid w:val="00B12BE6"/>
    <w:rsid w:val="00B20B95"/>
    <w:rsid w:val="00B24CA8"/>
    <w:rsid w:val="00B36B9D"/>
    <w:rsid w:val="00B551FF"/>
    <w:rsid w:val="00B57EFA"/>
    <w:rsid w:val="00B60D41"/>
    <w:rsid w:val="00B613FD"/>
    <w:rsid w:val="00B61B0A"/>
    <w:rsid w:val="00B8168C"/>
    <w:rsid w:val="00B83A08"/>
    <w:rsid w:val="00B83DB6"/>
    <w:rsid w:val="00B86BAA"/>
    <w:rsid w:val="00B86BD4"/>
    <w:rsid w:val="00B934BE"/>
    <w:rsid w:val="00B974DA"/>
    <w:rsid w:val="00BD135B"/>
    <w:rsid w:val="00BD58E3"/>
    <w:rsid w:val="00C056BF"/>
    <w:rsid w:val="00C114AA"/>
    <w:rsid w:val="00C230E6"/>
    <w:rsid w:val="00C31FEE"/>
    <w:rsid w:val="00C336A0"/>
    <w:rsid w:val="00C33AB7"/>
    <w:rsid w:val="00C35D0C"/>
    <w:rsid w:val="00C43D26"/>
    <w:rsid w:val="00C658E1"/>
    <w:rsid w:val="00C73749"/>
    <w:rsid w:val="00C73A8B"/>
    <w:rsid w:val="00C74F86"/>
    <w:rsid w:val="00C81109"/>
    <w:rsid w:val="00C82516"/>
    <w:rsid w:val="00C84BFF"/>
    <w:rsid w:val="00C8660F"/>
    <w:rsid w:val="00C90B54"/>
    <w:rsid w:val="00CB1341"/>
    <w:rsid w:val="00CC0FE1"/>
    <w:rsid w:val="00CC4E3F"/>
    <w:rsid w:val="00CC5B8B"/>
    <w:rsid w:val="00D009BB"/>
    <w:rsid w:val="00D02C50"/>
    <w:rsid w:val="00D129D4"/>
    <w:rsid w:val="00D148B8"/>
    <w:rsid w:val="00D22427"/>
    <w:rsid w:val="00D2727C"/>
    <w:rsid w:val="00D357EF"/>
    <w:rsid w:val="00D36FBA"/>
    <w:rsid w:val="00D40579"/>
    <w:rsid w:val="00D45793"/>
    <w:rsid w:val="00D47AD6"/>
    <w:rsid w:val="00D5346F"/>
    <w:rsid w:val="00D65C7C"/>
    <w:rsid w:val="00D86E5D"/>
    <w:rsid w:val="00DA6BB4"/>
    <w:rsid w:val="00DB0C60"/>
    <w:rsid w:val="00DD381B"/>
    <w:rsid w:val="00DF3A0D"/>
    <w:rsid w:val="00E26388"/>
    <w:rsid w:val="00E315A5"/>
    <w:rsid w:val="00E4040C"/>
    <w:rsid w:val="00E45BE3"/>
    <w:rsid w:val="00E46767"/>
    <w:rsid w:val="00E51A7B"/>
    <w:rsid w:val="00E705E8"/>
    <w:rsid w:val="00E7217D"/>
    <w:rsid w:val="00E84B48"/>
    <w:rsid w:val="00E859FA"/>
    <w:rsid w:val="00EC1C73"/>
    <w:rsid w:val="00EC4175"/>
    <w:rsid w:val="00EE2822"/>
    <w:rsid w:val="00EF6E8B"/>
    <w:rsid w:val="00F04A82"/>
    <w:rsid w:val="00F10E28"/>
    <w:rsid w:val="00F15AF5"/>
    <w:rsid w:val="00F30ECC"/>
    <w:rsid w:val="00F7283B"/>
    <w:rsid w:val="00F73327"/>
    <w:rsid w:val="00F73726"/>
    <w:rsid w:val="00F82788"/>
    <w:rsid w:val="00F9385D"/>
    <w:rsid w:val="00F950A5"/>
    <w:rsid w:val="00F97830"/>
    <w:rsid w:val="00FE21C4"/>
    <w:rsid w:val="00FF3049"/>
    <w:rsid w:val="00FF63E5"/>
    <w:rsid w:val="00FF76C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A84C"/>
  <w15:chartTrackingRefBased/>
  <w15:docId w15:val="{92C54D96-3A29-F847-A615-4C84713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4E"/>
    <w:pPr>
      <w:ind w:left="720"/>
      <w:contextualSpacing/>
    </w:pPr>
  </w:style>
  <w:style w:type="table" w:styleId="TableGrid">
    <w:name w:val="Table Grid"/>
    <w:basedOn w:val="TableNormal"/>
    <w:uiPriority w:val="39"/>
    <w:rsid w:val="0072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66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Anne Petritz</dc:creator>
  <cp:keywords/>
  <dc:description/>
  <cp:lastModifiedBy>Tara Myers Harrison</cp:lastModifiedBy>
  <cp:revision>2</cp:revision>
  <dcterms:created xsi:type="dcterms:W3CDTF">2024-08-19T14:59:00Z</dcterms:created>
  <dcterms:modified xsi:type="dcterms:W3CDTF">2024-08-19T14:59:00Z</dcterms:modified>
</cp:coreProperties>
</file>