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3322" w:rsidRDefault="00000000">
      <w:r>
        <w:t>Which of the following best describes Iguanid herpesvirus 1?</w:t>
      </w:r>
    </w:p>
    <w:p w14:paraId="00000002" w14:textId="77777777" w:rsidR="00573322" w:rsidRDefault="00000000">
      <w:pPr>
        <w:numPr>
          <w:ilvl w:val="0"/>
          <w:numId w:val="1"/>
        </w:numPr>
      </w:pPr>
      <w:r>
        <w:t xml:space="preserve">Double stranded DNA </w:t>
      </w:r>
      <w:proofErr w:type="spellStart"/>
      <w:r>
        <w:t>alphaherpesvirus</w:t>
      </w:r>
      <w:proofErr w:type="spellEnd"/>
    </w:p>
    <w:p w14:paraId="00000003" w14:textId="77777777" w:rsidR="00573322" w:rsidRDefault="00000000">
      <w:pPr>
        <w:numPr>
          <w:ilvl w:val="0"/>
          <w:numId w:val="1"/>
        </w:numPr>
      </w:pPr>
      <w:r>
        <w:t xml:space="preserve">Single stranded DNA </w:t>
      </w:r>
      <w:proofErr w:type="spellStart"/>
      <w:r>
        <w:t>alphaherpesvirus</w:t>
      </w:r>
      <w:proofErr w:type="spellEnd"/>
    </w:p>
    <w:p w14:paraId="00000004" w14:textId="77777777" w:rsidR="00573322" w:rsidRDefault="00000000">
      <w:pPr>
        <w:numPr>
          <w:ilvl w:val="0"/>
          <w:numId w:val="1"/>
        </w:numPr>
      </w:pPr>
      <w:r>
        <w:t xml:space="preserve">Double stranded DNA </w:t>
      </w:r>
      <w:proofErr w:type="spellStart"/>
      <w:r>
        <w:t>betaherpesvirus</w:t>
      </w:r>
      <w:proofErr w:type="spellEnd"/>
    </w:p>
    <w:p w14:paraId="00000005" w14:textId="77777777" w:rsidR="00573322" w:rsidRDefault="00000000">
      <w:pPr>
        <w:numPr>
          <w:ilvl w:val="0"/>
          <w:numId w:val="1"/>
        </w:numPr>
      </w:pPr>
      <w:r>
        <w:t xml:space="preserve">Single stranded DNA </w:t>
      </w:r>
      <w:proofErr w:type="spellStart"/>
      <w:r>
        <w:t>betaherpesvirus</w:t>
      </w:r>
      <w:proofErr w:type="spellEnd"/>
    </w:p>
    <w:p w14:paraId="00000006" w14:textId="77777777" w:rsidR="00573322" w:rsidRDefault="00000000">
      <w:pPr>
        <w:numPr>
          <w:ilvl w:val="0"/>
          <w:numId w:val="1"/>
        </w:numPr>
      </w:pPr>
      <w:r>
        <w:t xml:space="preserve">Double stranded DNA </w:t>
      </w:r>
      <w:proofErr w:type="spellStart"/>
      <w:r>
        <w:t>gammaherpesvirus</w:t>
      </w:r>
      <w:proofErr w:type="spellEnd"/>
    </w:p>
    <w:p w14:paraId="00000007" w14:textId="77777777" w:rsidR="00573322" w:rsidRDefault="00573322"/>
    <w:p w14:paraId="00000008" w14:textId="77777777" w:rsidR="00573322" w:rsidRDefault="00000000">
      <w:r>
        <w:t>Answer: A</w:t>
      </w:r>
    </w:p>
    <w:p w14:paraId="00000009" w14:textId="77777777" w:rsidR="00573322" w:rsidRDefault="00573322"/>
    <w:p w14:paraId="0000000A" w14:textId="77777777" w:rsidR="00573322" w:rsidRDefault="00000000">
      <w:r>
        <w:t xml:space="preserve">Which of the following is true regarding lysine and lactoferrin on </w:t>
      </w:r>
      <w:proofErr w:type="spellStart"/>
      <w:r>
        <w:t>testudinid</w:t>
      </w:r>
      <w:proofErr w:type="spellEnd"/>
      <w:r>
        <w:t xml:space="preserve"> herpesvirus and </w:t>
      </w:r>
      <w:proofErr w:type="spellStart"/>
      <w:r>
        <w:t>ranavirus</w:t>
      </w:r>
      <w:proofErr w:type="spellEnd"/>
      <w:r>
        <w:t xml:space="preserve"> in cell culture?</w:t>
      </w:r>
    </w:p>
    <w:p w14:paraId="0000000B" w14:textId="77777777" w:rsidR="00573322" w:rsidRDefault="00573322"/>
    <w:p w14:paraId="0000000C" w14:textId="77777777" w:rsidR="00573322" w:rsidRDefault="00000000">
      <w:pPr>
        <w:numPr>
          <w:ilvl w:val="0"/>
          <w:numId w:val="2"/>
        </w:numPr>
      </w:pPr>
      <w:r>
        <w:t xml:space="preserve">Lactoferrin showed that it had inhibitory effect on herpesvirus and </w:t>
      </w:r>
      <w:proofErr w:type="spellStart"/>
      <w:r>
        <w:t>ranavirus</w:t>
      </w:r>
      <w:proofErr w:type="spellEnd"/>
    </w:p>
    <w:p w14:paraId="0000000D" w14:textId="77777777" w:rsidR="00573322" w:rsidRDefault="00000000">
      <w:pPr>
        <w:numPr>
          <w:ilvl w:val="0"/>
          <w:numId w:val="2"/>
        </w:numPr>
      </w:pPr>
      <w:r>
        <w:t>Lysine and Lactoferrin together had a clear reduction on TeHV1 after 48 hours</w:t>
      </w:r>
    </w:p>
    <w:p w14:paraId="0000000E" w14:textId="77777777" w:rsidR="00573322" w:rsidRDefault="00000000">
      <w:pPr>
        <w:numPr>
          <w:ilvl w:val="0"/>
          <w:numId w:val="2"/>
        </w:numPr>
      </w:pPr>
      <w:r>
        <w:t xml:space="preserve">Highest average reductions for </w:t>
      </w:r>
      <w:proofErr w:type="spellStart"/>
      <w:r>
        <w:t>ranavirus</w:t>
      </w:r>
      <w:proofErr w:type="spellEnd"/>
      <w:r>
        <w:t xml:space="preserve"> </w:t>
      </w:r>
      <w:proofErr w:type="gramStart"/>
      <w:r>
        <w:t>was</w:t>
      </w:r>
      <w:proofErr w:type="gramEnd"/>
      <w:r>
        <w:t xml:space="preserve"> found after 48 hours of lysine alone</w:t>
      </w:r>
    </w:p>
    <w:p w14:paraId="0000000F" w14:textId="77777777" w:rsidR="00573322" w:rsidRDefault="00000000">
      <w:pPr>
        <w:numPr>
          <w:ilvl w:val="0"/>
          <w:numId w:val="2"/>
        </w:numPr>
      </w:pPr>
      <w:r>
        <w:t xml:space="preserve">Arginine levels do </w:t>
      </w:r>
      <w:proofErr w:type="gramStart"/>
      <w:r>
        <w:t>no</w:t>
      </w:r>
      <w:proofErr w:type="gramEnd"/>
      <w:r>
        <w:t xml:space="preserve"> influence the effectivity of lysine on virus replication</w:t>
      </w:r>
    </w:p>
    <w:p w14:paraId="00000010" w14:textId="77777777" w:rsidR="00573322" w:rsidRDefault="00000000">
      <w:pPr>
        <w:numPr>
          <w:ilvl w:val="0"/>
          <w:numId w:val="2"/>
        </w:numPr>
      </w:pPr>
      <w:r>
        <w:t xml:space="preserve">Lysine and Lactoferrin had no effect on reduction on either </w:t>
      </w:r>
      <w:proofErr w:type="spellStart"/>
      <w:r>
        <w:t>ranavirus</w:t>
      </w:r>
      <w:proofErr w:type="spellEnd"/>
      <w:r>
        <w:t xml:space="preserve"> or TeHV1</w:t>
      </w:r>
    </w:p>
    <w:p w14:paraId="00000011" w14:textId="77777777" w:rsidR="00573322" w:rsidRDefault="00573322"/>
    <w:p w14:paraId="00000012" w14:textId="6D0B1BEE" w:rsidR="00573322" w:rsidRDefault="00000000">
      <w:r>
        <w:t>Answer: C</w:t>
      </w:r>
    </w:p>
    <w:p w14:paraId="5E3B5911" w14:textId="25D4D8B0" w:rsidR="00B244C8" w:rsidRDefault="00B244C8"/>
    <w:p w14:paraId="48D523B8" w14:textId="77777777" w:rsidR="00B244C8" w:rsidRDefault="00B244C8" w:rsidP="00B244C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QUESTION: </w:t>
      </w:r>
      <w:r>
        <w:rPr>
          <w:rFonts w:ascii="Times New Roman" w:eastAsia="Times New Roman" w:hAnsi="Times New Roman" w:cs="Times New Roman"/>
        </w:rPr>
        <w:t>Which pathogen are you most likely to detect via oropharyngeal-cloacal swabs with high prevalence in apparently healthy diamondback terrapins?</w:t>
      </w:r>
    </w:p>
    <w:p w14:paraId="33C8130D" w14:textId="77777777" w:rsidR="00B244C8" w:rsidRDefault="00B244C8" w:rsidP="00B244C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Salmonella typhimurium</w:t>
      </w:r>
    </w:p>
    <w:p w14:paraId="1D8F9EF5" w14:textId="77777777" w:rsidR="00B244C8" w:rsidRDefault="00B244C8" w:rsidP="00B244C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Mycoplasma </w:t>
      </w:r>
      <w:proofErr w:type="spellStart"/>
      <w:r>
        <w:rPr>
          <w:rFonts w:ascii="Times New Roman" w:eastAsia="Times New Roman" w:hAnsi="Times New Roman" w:cs="Times New Roman"/>
          <w:i/>
        </w:rPr>
        <w:t>testudineum</w:t>
      </w:r>
      <w:proofErr w:type="spellEnd"/>
    </w:p>
    <w:p w14:paraId="29D1F08D" w14:textId="77777777" w:rsidR="00B244C8" w:rsidRDefault="00B244C8" w:rsidP="00B244C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Terrapene herpesvirus 1</w:t>
      </w:r>
    </w:p>
    <w:p w14:paraId="76061900" w14:textId="77777777" w:rsidR="00B244C8" w:rsidRDefault="00B244C8" w:rsidP="00B244C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Borrelia burgdorferi</w:t>
      </w:r>
    </w:p>
    <w:p w14:paraId="62FA15A6" w14:textId="77777777" w:rsidR="00B244C8" w:rsidRDefault="00B244C8" w:rsidP="00B244C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Anaplasma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phagocytophilum</w:t>
      </w:r>
      <w:proofErr w:type="spellEnd"/>
    </w:p>
    <w:p w14:paraId="2F1D7CDD" w14:textId="77777777" w:rsidR="00B244C8" w:rsidRDefault="00B244C8" w:rsidP="00B244C8">
      <w:pPr>
        <w:spacing w:line="240" w:lineRule="auto"/>
        <w:rPr>
          <w:rFonts w:ascii="Times New Roman" w:eastAsia="Times New Roman" w:hAnsi="Times New Roman" w:cs="Times New Roman"/>
        </w:rPr>
      </w:pPr>
    </w:p>
    <w:p w14:paraId="194BF1EB" w14:textId="77777777" w:rsidR="00B244C8" w:rsidRDefault="00B244C8" w:rsidP="00B244C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Answer: B - commonly causes upper respiratory disease in susceptible </w:t>
      </w:r>
      <w:proofErr w:type="spellStart"/>
      <w:r>
        <w:rPr>
          <w:rFonts w:ascii="Times New Roman" w:eastAsia="Times New Roman" w:hAnsi="Times New Roman" w:cs="Times New Roman"/>
        </w:rPr>
        <w:t>testudinidae</w:t>
      </w:r>
      <w:proofErr w:type="spellEnd"/>
      <w:r>
        <w:rPr>
          <w:rFonts w:ascii="Times New Roman" w:eastAsia="Times New Roman" w:hAnsi="Times New Roman" w:cs="Times New Roman"/>
        </w:rPr>
        <w:t xml:space="preserve"> chelonians</w:t>
      </w:r>
    </w:p>
    <w:p w14:paraId="118C90BA" w14:textId="77777777" w:rsidR="00B244C8" w:rsidRDefault="00B244C8" w:rsidP="00B244C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Source: </w:t>
      </w:r>
      <w:proofErr w:type="spellStart"/>
      <w:r>
        <w:rPr>
          <w:rFonts w:ascii="Times New Roman" w:eastAsia="Times New Roman" w:hAnsi="Times New Roman" w:cs="Times New Roman"/>
          <w:i/>
        </w:rPr>
        <w:t>Vorbach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et al. JWD 2022. PREVALENCE OF MULTIPLE REPTILIAN PATHOGENS IN THE OROPHARYNGEAL MUCOSA, CLOACAL MUCOSA, AND BLOOD OF DIAMONDBACK TERRAPIN (MALACLEMYS TERRAPIN) POPULATIONS FROM MARYLAND AND GEORGIA, USA.</w:t>
      </w:r>
    </w:p>
    <w:p w14:paraId="5898E691" w14:textId="77777777" w:rsidR="00B244C8" w:rsidRDefault="00B244C8" w:rsidP="00B244C8">
      <w:pPr>
        <w:spacing w:line="240" w:lineRule="auto"/>
        <w:rPr>
          <w:rFonts w:ascii="Times New Roman" w:eastAsia="Times New Roman" w:hAnsi="Times New Roman" w:cs="Times New Roman"/>
        </w:rPr>
      </w:pPr>
    </w:p>
    <w:p w14:paraId="7CD22EF3" w14:textId="77777777" w:rsidR="00B244C8" w:rsidRDefault="00B244C8" w:rsidP="00B244C8">
      <w:pPr>
        <w:spacing w:line="240" w:lineRule="auto"/>
        <w:rPr>
          <w:rFonts w:ascii="Times New Roman" w:eastAsia="Times New Roman" w:hAnsi="Times New Roman" w:cs="Times New Roman"/>
        </w:rPr>
      </w:pPr>
    </w:p>
    <w:p w14:paraId="26601E29" w14:textId="77777777" w:rsidR="00B244C8" w:rsidRDefault="00B244C8" w:rsidP="00B244C8">
      <w:pPr>
        <w:spacing w:line="240" w:lineRule="auto"/>
        <w:rPr>
          <w:rFonts w:ascii="Times New Roman" w:eastAsia="Times New Roman" w:hAnsi="Times New Roman" w:cs="Times New Roman"/>
        </w:rPr>
      </w:pPr>
    </w:p>
    <w:p w14:paraId="5071C45D" w14:textId="77777777" w:rsidR="00B244C8" w:rsidRDefault="00B244C8" w:rsidP="00B244C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QUESTION: </w:t>
      </w:r>
      <w:r>
        <w:rPr>
          <w:rFonts w:ascii="Times New Roman" w:eastAsia="Times New Roman" w:hAnsi="Times New Roman" w:cs="Times New Roman"/>
        </w:rPr>
        <w:t>How does infection with herpesvirus most commonly present in tortoises vs. pond turtles vs. sea turtles?</w:t>
      </w:r>
    </w:p>
    <w:p w14:paraId="378709D7" w14:textId="77777777" w:rsidR="00B244C8" w:rsidRDefault="00B244C8" w:rsidP="00B244C8">
      <w:pPr>
        <w:spacing w:line="240" w:lineRule="auto"/>
        <w:rPr>
          <w:rFonts w:ascii="Times New Roman" w:eastAsia="Times New Roman" w:hAnsi="Times New Roman" w:cs="Times New Roman"/>
        </w:rPr>
      </w:pPr>
    </w:p>
    <w:p w14:paraId="52913FB7" w14:textId="77777777" w:rsidR="00B244C8" w:rsidRDefault="00B244C8" w:rsidP="00B244C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Answer: stomatitis in tortoises, hepatic necrosis in pond turtles, and </w:t>
      </w:r>
      <w:proofErr w:type="spellStart"/>
      <w:r>
        <w:rPr>
          <w:rFonts w:ascii="Times New Roman" w:eastAsia="Times New Roman" w:hAnsi="Times New Roman" w:cs="Times New Roman"/>
        </w:rPr>
        <w:t>fibropapillomas</w:t>
      </w:r>
      <w:proofErr w:type="spellEnd"/>
      <w:r>
        <w:rPr>
          <w:rFonts w:ascii="Times New Roman" w:eastAsia="Times New Roman" w:hAnsi="Times New Roman" w:cs="Times New Roman"/>
        </w:rPr>
        <w:t xml:space="preserve"> in sea turtles</w:t>
      </w:r>
    </w:p>
    <w:p w14:paraId="29463BAE" w14:textId="77777777" w:rsidR="00B244C8" w:rsidRDefault="00B244C8" w:rsidP="00B244C8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Source: Willis et al. JHMS 2021. Absence of Herpesvirus in a Survey of Alligator Snapping Turtles (</w:t>
      </w:r>
      <w:proofErr w:type="spellStart"/>
      <w:r>
        <w:rPr>
          <w:rFonts w:ascii="Times New Roman" w:eastAsia="Times New Roman" w:hAnsi="Times New Roman" w:cs="Times New Roman"/>
          <w:i/>
        </w:rPr>
        <w:t>Macrochelys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temminckii</w:t>
      </w:r>
      <w:proofErr w:type="spellEnd"/>
      <w:r>
        <w:rPr>
          <w:rFonts w:ascii="Times New Roman" w:eastAsia="Times New Roman" w:hAnsi="Times New Roman" w:cs="Times New Roman"/>
          <w:i/>
        </w:rPr>
        <w:t>) in Illinois and Louisiana.</w:t>
      </w:r>
    </w:p>
    <w:p w14:paraId="7189A6E9" w14:textId="29FD2032" w:rsidR="00B244C8" w:rsidRDefault="00B244C8"/>
    <w:p w14:paraId="2A6143C4" w14:textId="77777777" w:rsidR="00B244C8" w:rsidRDefault="00B244C8" w:rsidP="00B244C8">
      <w:pPr>
        <w:jc w:val="both"/>
        <w:rPr>
          <w:b/>
          <w:bCs/>
        </w:rPr>
      </w:pPr>
      <w:hyperlink r:id="rId5" w:history="1">
        <w:r w:rsidRPr="000628D2">
          <w:rPr>
            <w:rStyle w:val="Hyperlink"/>
            <w:b/>
            <w:bCs/>
          </w:rPr>
          <w:t>EMYDID HERPESVIRUS 1 INFECTIONS IN WESTERN POND TURTLES (</w:t>
        </w:r>
        <w:r w:rsidRPr="000628D2">
          <w:rPr>
            <w:rStyle w:val="Hyperlink"/>
            <w:b/>
            <w:bCs/>
            <w:i/>
            <w:iCs/>
          </w:rPr>
          <w:t>ACTINEMYS MARMORATA</w:t>
        </w:r>
        <w:r w:rsidRPr="000628D2">
          <w:rPr>
            <w:rStyle w:val="Hyperlink"/>
            <w:b/>
            <w:bCs/>
          </w:rPr>
          <w:t>) AND A RED-EARED SLIDER (</w:t>
        </w:r>
        <w:r w:rsidRPr="000628D2">
          <w:rPr>
            <w:rStyle w:val="Hyperlink"/>
            <w:b/>
            <w:bCs/>
            <w:i/>
            <w:iCs/>
          </w:rPr>
          <w:t>TRACHEMYS SCRIPTA ELEGANS</w:t>
        </w:r>
        <w:r w:rsidRPr="000628D2">
          <w:rPr>
            <w:rStyle w:val="Hyperlink"/>
            <w:b/>
            <w:bCs/>
          </w:rPr>
          <w:t>) WITH FATAL AND NONFATAL OUTCOMES</w:t>
        </w:r>
      </w:hyperlink>
    </w:p>
    <w:p w14:paraId="70718E8A" w14:textId="77777777" w:rsidR="00B244C8" w:rsidRPr="000628D2" w:rsidRDefault="00B244C8" w:rsidP="00B244C8">
      <w:pPr>
        <w:jc w:val="both"/>
      </w:pPr>
      <w:r w:rsidRPr="004335C3">
        <w:rPr>
          <w:b/>
          <w:bCs/>
        </w:rPr>
        <w:t>Practice Question:</w:t>
      </w:r>
      <w:r>
        <w:rPr>
          <w:b/>
          <w:bCs/>
        </w:rPr>
        <w:t xml:space="preserve"> </w:t>
      </w:r>
      <w:r w:rsidRPr="000628D2">
        <w:t xml:space="preserve">Which of the following is a novel lesion found in </w:t>
      </w:r>
      <w:proofErr w:type="spellStart"/>
      <w:r w:rsidRPr="000628D2">
        <w:t>Emydid</w:t>
      </w:r>
      <w:proofErr w:type="spellEnd"/>
      <w:r w:rsidRPr="000628D2">
        <w:t xml:space="preserve"> herpesvirus-1 infection in the western pond turtle</w:t>
      </w:r>
      <w:r>
        <w:t xml:space="preserve"> </w:t>
      </w:r>
      <w:r w:rsidRPr="000628D2">
        <w:t>(</w:t>
      </w:r>
      <w:proofErr w:type="spellStart"/>
      <w:r w:rsidRPr="000628D2">
        <w:rPr>
          <w:i/>
          <w:iCs/>
        </w:rPr>
        <w:t>Actinemys</w:t>
      </w:r>
      <w:proofErr w:type="spellEnd"/>
      <w:r w:rsidRPr="000628D2">
        <w:rPr>
          <w:i/>
          <w:iCs/>
        </w:rPr>
        <w:t xml:space="preserve"> marmorata</w:t>
      </w:r>
      <w:r w:rsidRPr="000628D2">
        <w:t>)</w:t>
      </w:r>
      <w:r>
        <w:t>?</w:t>
      </w:r>
    </w:p>
    <w:p w14:paraId="4F764A41" w14:textId="77777777" w:rsidR="00B244C8" w:rsidRPr="000628D2" w:rsidRDefault="00B244C8" w:rsidP="00B244C8">
      <w:pPr>
        <w:numPr>
          <w:ilvl w:val="0"/>
          <w:numId w:val="4"/>
        </w:numPr>
        <w:spacing w:line="240" w:lineRule="auto"/>
        <w:jc w:val="both"/>
      </w:pPr>
      <w:r w:rsidRPr="000628D2">
        <w:lastRenderedPageBreak/>
        <w:t>Hepatocellular necrosis</w:t>
      </w:r>
    </w:p>
    <w:p w14:paraId="080B7EDA" w14:textId="77777777" w:rsidR="00B244C8" w:rsidRPr="000628D2" w:rsidRDefault="00B244C8" w:rsidP="00B244C8">
      <w:pPr>
        <w:numPr>
          <w:ilvl w:val="0"/>
          <w:numId w:val="4"/>
        </w:numPr>
        <w:spacing w:line="240" w:lineRule="auto"/>
        <w:jc w:val="both"/>
      </w:pPr>
      <w:r w:rsidRPr="000628D2">
        <w:t>Necrotizing splenitis</w:t>
      </w:r>
    </w:p>
    <w:p w14:paraId="3C0E1F80" w14:textId="77777777" w:rsidR="00B244C8" w:rsidRPr="000628D2" w:rsidRDefault="00B244C8" w:rsidP="00B244C8">
      <w:pPr>
        <w:numPr>
          <w:ilvl w:val="0"/>
          <w:numId w:val="4"/>
        </w:numPr>
        <w:spacing w:line="240" w:lineRule="auto"/>
        <w:jc w:val="both"/>
      </w:pPr>
      <w:r w:rsidRPr="000628D2">
        <w:t>Interstitial pneumonia</w:t>
      </w:r>
    </w:p>
    <w:p w14:paraId="04DB5515" w14:textId="77777777" w:rsidR="00B244C8" w:rsidRPr="000628D2" w:rsidRDefault="00B244C8" w:rsidP="00B244C8">
      <w:pPr>
        <w:numPr>
          <w:ilvl w:val="0"/>
          <w:numId w:val="4"/>
        </w:numPr>
        <w:spacing w:line="240" w:lineRule="auto"/>
        <w:jc w:val="both"/>
      </w:pPr>
      <w:r w:rsidRPr="000628D2">
        <w:t>Nonsuppurative meningoencephalitis</w:t>
      </w:r>
    </w:p>
    <w:p w14:paraId="6D5BC976" w14:textId="77777777" w:rsidR="00B244C8" w:rsidRPr="000628D2" w:rsidRDefault="00B244C8" w:rsidP="00B244C8">
      <w:pPr>
        <w:numPr>
          <w:ilvl w:val="0"/>
          <w:numId w:val="4"/>
        </w:numPr>
        <w:spacing w:line="240" w:lineRule="auto"/>
        <w:jc w:val="both"/>
      </w:pPr>
      <w:proofErr w:type="spellStart"/>
      <w:r w:rsidRPr="000628D2">
        <w:t>Necrohemorrhagic</w:t>
      </w:r>
      <w:proofErr w:type="spellEnd"/>
      <w:r w:rsidRPr="000628D2">
        <w:t xml:space="preserve"> enterocolitis</w:t>
      </w:r>
    </w:p>
    <w:p w14:paraId="754CB4F7" w14:textId="77777777" w:rsidR="00B244C8" w:rsidRPr="000628D2" w:rsidRDefault="00B244C8" w:rsidP="00B244C8">
      <w:pPr>
        <w:jc w:val="both"/>
      </w:pPr>
    </w:p>
    <w:p w14:paraId="1AC766BD" w14:textId="77777777" w:rsidR="00B244C8" w:rsidRPr="000628D2" w:rsidRDefault="00B244C8" w:rsidP="00B244C8">
      <w:pPr>
        <w:jc w:val="both"/>
      </w:pPr>
      <w:r w:rsidRPr="000628D2">
        <w:t>Answer: E</w:t>
      </w:r>
    </w:p>
    <w:p w14:paraId="6EBD0FA3" w14:textId="77777777" w:rsidR="00B244C8" w:rsidRDefault="00B244C8" w:rsidP="00B244C8"/>
    <w:p w14:paraId="6EC8DA07" w14:textId="77777777" w:rsidR="00B244C8" w:rsidRDefault="00B244C8"/>
    <w:sectPr w:rsidR="00B244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2956"/>
    <w:multiLevelType w:val="multilevel"/>
    <w:tmpl w:val="2AE27A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0C2169"/>
    <w:multiLevelType w:val="multilevel"/>
    <w:tmpl w:val="C9BCAE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F96EE5"/>
    <w:multiLevelType w:val="multilevel"/>
    <w:tmpl w:val="20CEDBD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492ECE"/>
    <w:multiLevelType w:val="multilevel"/>
    <w:tmpl w:val="994438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92269038">
    <w:abstractNumId w:val="2"/>
  </w:num>
  <w:num w:numId="2" w16cid:durableId="1349873294">
    <w:abstractNumId w:val="3"/>
  </w:num>
  <w:num w:numId="3" w16cid:durableId="397870859">
    <w:abstractNumId w:val="0"/>
  </w:num>
  <w:num w:numId="4" w16cid:durableId="67052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22"/>
    <w:rsid w:val="00573322"/>
    <w:rsid w:val="00B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0FDA0"/>
  <w15:docId w15:val="{B5C47348-3B85-954C-943D-966CDBDF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24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638/2021-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Myers Harrison</cp:lastModifiedBy>
  <cp:revision>2</cp:revision>
  <dcterms:created xsi:type="dcterms:W3CDTF">2024-02-12T21:01:00Z</dcterms:created>
  <dcterms:modified xsi:type="dcterms:W3CDTF">2024-02-12T21:01:00Z</dcterms:modified>
</cp:coreProperties>
</file>