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2927" w14:textId="38D38F1C" w:rsidR="00751D1F" w:rsidRPr="001060EF" w:rsidRDefault="00513353" w:rsidP="00751D1F">
      <w:pPr>
        <w:jc w:val="center"/>
        <w:rPr>
          <w:rFonts w:ascii="Garamond" w:hAnsi="Garamond"/>
          <w:b/>
          <w:bCs/>
        </w:rPr>
      </w:pPr>
      <w:r w:rsidRPr="001060EF">
        <w:rPr>
          <w:rFonts w:ascii="Garamond" w:hAnsi="Garamond"/>
          <w:b/>
          <w:bCs/>
        </w:rPr>
        <w:t>Terrestrial Invertebrates</w:t>
      </w:r>
    </w:p>
    <w:p w14:paraId="0ACC81E1" w14:textId="2E24457F" w:rsidR="00751D1F" w:rsidRDefault="00751D1F" w:rsidP="00751D1F">
      <w:pPr>
        <w:pBdr>
          <w:bottom w:val="single" w:sz="12" w:space="1" w:color="auto"/>
        </w:pBdr>
        <w:jc w:val="center"/>
        <w:rPr>
          <w:rFonts w:ascii="Garamond" w:hAnsi="Garamond"/>
          <w:bCs/>
        </w:rPr>
      </w:pPr>
      <w:r w:rsidRPr="001060EF">
        <w:rPr>
          <w:rFonts w:ascii="Garamond" w:hAnsi="Garamond"/>
          <w:bCs/>
        </w:rPr>
        <w:t>CBS 81</w:t>
      </w:r>
      <w:r w:rsidR="00513353" w:rsidRPr="001060EF">
        <w:rPr>
          <w:rFonts w:ascii="Garamond" w:hAnsi="Garamond"/>
          <w:bCs/>
        </w:rPr>
        <w:t>8</w:t>
      </w:r>
      <w:r w:rsidRPr="001060EF">
        <w:rPr>
          <w:rFonts w:ascii="Garamond" w:hAnsi="Garamond"/>
          <w:bCs/>
        </w:rPr>
        <w:t xml:space="preserve"> – </w:t>
      </w:r>
      <w:r w:rsidR="00513353" w:rsidRPr="001060EF">
        <w:rPr>
          <w:rFonts w:ascii="Garamond" w:hAnsi="Garamond"/>
          <w:bCs/>
        </w:rPr>
        <w:t>Spring 2024</w:t>
      </w:r>
    </w:p>
    <w:p w14:paraId="65313771" w14:textId="77777777" w:rsidR="001060EF" w:rsidRPr="001060EF" w:rsidRDefault="001060EF" w:rsidP="00751D1F">
      <w:pPr>
        <w:jc w:val="center"/>
        <w:rPr>
          <w:rFonts w:ascii="Garamond" w:hAnsi="Garamond"/>
          <w:bCs/>
        </w:rPr>
      </w:pPr>
    </w:p>
    <w:p w14:paraId="63026CB5" w14:textId="56C318DC" w:rsidR="00751D1F" w:rsidRPr="001060EF" w:rsidRDefault="00751D1F" w:rsidP="00751D1F">
      <w:pPr>
        <w:rPr>
          <w:rFonts w:ascii="Garamond" w:hAnsi="Garamond"/>
        </w:rPr>
      </w:pPr>
    </w:p>
    <w:p w14:paraId="159D9C45" w14:textId="386F2098" w:rsidR="00751D1F" w:rsidRPr="001060EF" w:rsidRDefault="00751D1F" w:rsidP="00751D1F">
      <w:pPr>
        <w:rPr>
          <w:rFonts w:ascii="Garamond" w:hAnsi="Garamond"/>
          <w:b/>
          <w:bCs/>
        </w:rPr>
      </w:pPr>
      <w:r w:rsidRPr="001060EF">
        <w:rPr>
          <w:rFonts w:ascii="Garamond" w:hAnsi="Garamond"/>
          <w:b/>
          <w:bCs/>
        </w:rPr>
        <w:t xml:space="preserve">ALL: </w:t>
      </w:r>
    </w:p>
    <w:p w14:paraId="400869B9" w14:textId="51F7BFAC" w:rsidR="004F0FCE" w:rsidRDefault="00E72644" w:rsidP="004F0FCE">
      <w:pPr>
        <w:rPr>
          <w:rFonts w:ascii="Garamond" w:hAnsi="Garamond"/>
        </w:rPr>
      </w:pPr>
      <w:r w:rsidRPr="001060EF">
        <w:rPr>
          <w:rFonts w:ascii="Garamond" w:hAnsi="Garamond"/>
        </w:rPr>
        <w:t xml:space="preserve">• </w:t>
      </w:r>
      <w:r w:rsidR="004F0FCE" w:rsidRPr="001060EF">
        <w:rPr>
          <w:rFonts w:ascii="Garamond" w:hAnsi="Garamond"/>
        </w:rPr>
        <w:t xml:space="preserve">Invertebrates, Chapter 41.  Pathology of Wildlife and Zoo Animals, 2018. </w:t>
      </w:r>
    </w:p>
    <w:p w14:paraId="28811588" w14:textId="77777777" w:rsidR="001060EF" w:rsidRPr="001060EF" w:rsidRDefault="001060EF" w:rsidP="004F0FCE">
      <w:pPr>
        <w:rPr>
          <w:rFonts w:ascii="Garamond" w:hAnsi="Garamond"/>
        </w:rPr>
      </w:pPr>
    </w:p>
    <w:p w14:paraId="6BFEDEC1" w14:textId="7B23D965" w:rsidR="00A55FF6" w:rsidRDefault="00A55FF6" w:rsidP="00A55FF6">
      <w:pPr>
        <w:rPr>
          <w:rFonts w:ascii="Garamond" w:eastAsia="Times New Roman" w:hAnsi="Garamond" w:cs="Times New Roman"/>
        </w:rPr>
      </w:pPr>
      <w:r w:rsidRPr="001060EF">
        <w:rPr>
          <w:rFonts w:ascii="Garamond" w:hAnsi="Garamond"/>
        </w:rPr>
        <w:t xml:space="preserve">• </w:t>
      </w:r>
      <w:r w:rsidRPr="001060EF">
        <w:rPr>
          <w:rFonts w:ascii="Garamond" w:eastAsia="Times New Roman" w:hAnsi="Garamond" w:cs="Times New Roman"/>
        </w:rPr>
        <w:t>Richards, Emily D., et al. "</w:t>
      </w:r>
      <w:proofErr w:type="gramStart"/>
      <w:r w:rsidRPr="001060EF">
        <w:rPr>
          <w:rFonts w:ascii="Garamond" w:eastAsia="Times New Roman" w:hAnsi="Garamond" w:cs="Times New Roman"/>
        </w:rPr>
        <w:t>Honey bee</w:t>
      </w:r>
      <w:proofErr w:type="gramEnd"/>
      <w:r w:rsidRPr="001060EF">
        <w:rPr>
          <w:rFonts w:ascii="Garamond" w:eastAsia="Times New Roman" w:hAnsi="Garamond" w:cs="Times New Roman"/>
        </w:rPr>
        <w:t xml:space="preserve"> medicine for veterinarians and guidance for avoiding violative chemical residues in honey." </w:t>
      </w:r>
      <w:r w:rsidRPr="001060EF">
        <w:rPr>
          <w:rFonts w:ascii="Garamond" w:eastAsia="Times New Roman" w:hAnsi="Garamond" w:cs="Times New Roman"/>
          <w:i/>
          <w:iCs/>
        </w:rPr>
        <w:t>Journal of the American Veterinary Medical Association</w:t>
      </w:r>
      <w:r w:rsidRPr="001060EF">
        <w:rPr>
          <w:rFonts w:ascii="Garamond" w:eastAsia="Times New Roman" w:hAnsi="Garamond" w:cs="Times New Roman"/>
        </w:rPr>
        <w:t xml:space="preserve"> 259.8 (2021): 860-873.</w:t>
      </w:r>
    </w:p>
    <w:p w14:paraId="2957F37A" w14:textId="77777777" w:rsidR="001060EF" w:rsidRPr="001060EF" w:rsidRDefault="001060EF" w:rsidP="00A55FF6">
      <w:pPr>
        <w:rPr>
          <w:rFonts w:ascii="Garamond" w:eastAsia="Times New Roman" w:hAnsi="Garamond" w:cs="Times New Roman"/>
        </w:rPr>
      </w:pPr>
    </w:p>
    <w:p w14:paraId="641491A4" w14:textId="77777777" w:rsidR="00A55FF6" w:rsidRPr="001060EF" w:rsidRDefault="00A55FF6" w:rsidP="00A55FF6">
      <w:pPr>
        <w:rPr>
          <w:rFonts w:ascii="Garamond" w:eastAsia="Times New Roman" w:hAnsi="Garamond" w:cs="Times New Roman"/>
        </w:rPr>
      </w:pPr>
      <w:r w:rsidRPr="001060EF">
        <w:rPr>
          <w:rFonts w:ascii="Garamond" w:hAnsi="Garamond"/>
        </w:rPr>
        <w:t>• </w:t>
      </w:r>
      <w:r w:rsidRPr="001060EF">
        <w:rPr>
          <w:rFonts w:ascii="Garamond" w:eastAsia="Times New Roman" w:hAnsi="Garamond" w:cs="Times New Roman"/>
        </w:rPr>
        <w:t xml:space="preserve">Mayer, Joerg. "The use of biosensors to assess the health of the bee colony superorganism." </w:t>
      </w:r>
      <w:r w:rsidRPr="001060EF">
        <w:rPr>
          <w:rFonts w:ascii="Garamond" w:eastAsia="Times New Roman" w:hAnsi="Garamond" w:cs="Times New Roman"/>
          <w:i/>
          <w:iCs/>
        </w:rPr>
        <w:t>Journal of the American Veterinary Medical Association</w:t>
      </w:r>
      <w:r w:rsidRPr="001060EF">
        <w:rPr>
          <w:rFonts w:ascii="Garamond" w:eastAsia="Times New Roman" w:hAnsi="Garamond" w:cs="Times New Roman"/>
        </w:rPr>
        <w:t xml:space="preserve"> 258.5 (2021): 471-476.</w:t>
      </w:r>
    </w:p>
    <w:p w14:paraId="149D1E31" w14:textId="042433E6" w:rsidR="00A55FF6" w:rsidRPr="001060EF" w:rsidRDefault="00A55FF6" w:rsidP="004F0FCE">
      <w:pPr>
        <w:rPr>
          <w:rFonts w:ascii="Garamond" w:hAnsi="Garamond"/>
        </w:rPr>
      </w:pPr>
    </w:p>
    <w:p w14:paraId="1AA7D8FA" w14:textId="2C28D37A" w:rsidR="00751D1F" w:rsidRDefault="00751D1F" w:rsidP="00751D1F">
      <w:pPr>
        <w:rPr>
          <w:rFonts w:ascii="Garamond" w:hAnsi="Garamond"/>
          <w:b/>
          <w:bCs/>
        </w:rPr>
      </w:pPr>
    </w:p>
    <w:p w14:paraId="3545B89A" w14:textId="77777777" w:rsidR="001060EF" w:rsidRPr="001060EF" w:rsidRDefault="001060EF" w:rsidP="00751D1F">
      <w:pPr>
        <w:rPr>
          <w:rFonts w:ascii="Garamond" w:hAnsi="Garamond"/>
          <w:b/>
          <w:bCs/>
        </w:rPr>
      </w:pPr>
    </w:p>
    <w:p w14:paraId="634E39E0" w14:textId="74CA6798" w:rsidR="001060EF" w:rsidRPr="001060EF" w:rsidRDefault="00751D1F" w:rsidP="001060EF">
      <w:pPr>
        <w:rPr>
          <w:rFonts w:ascii="Garamond" w:eastAsia="Times New Roman" w:hAnsi="Garamond" w:cs="Times New Roman"/>
        </w:rPr>
      </w:pPr>
      <w:proofErr w:type="spellStart"/>
      <w:r w:rsidRPr="001060EF">
        <w:rPr>
          <w:rFonts w:ascii="Garamond" w:eastAsia="Times New Roman" w:hAnsi="Garamond" w:cs="Times New Roman"/>
          <w:b/>
          <w:bCs/>
        </w:rPr>
        <w:t>Dannemiller</w:t>
      </w:r>
      <w:proofErr w:type="spellEnd"/>
      <w:r w:rsidRPr="001060EF">
        <w:rPr>
          <w:rFonts w:ascii="Garamond" w:eastAsia="Times New Roman" w:hAnsi="Garamond" w:cs="Times New Roman"/>
          <w:b/>
          <w:bCs/>
        </w:rPr>
        <w:t>:</w:t>
      </w:r>
      <w:r w:rsidR="001060EF" w:rsidRPr="001060EF">
        <w:rPr>
          <w:rFonts w:ascii="Garamond" w:eastAsia="Times New Roman" w:hAnsi="Garamond" w:cs="Times New Roman"/>
        </w:rPr>
        <w:t xml:space="preserve"> </w:t>
      </w:r>
      <w:r w:rsidR="001060EF" w:rsidRPr="001060EF">
        <w:rPr>
          <w:rFonts w:ascii="Garamond" w:eastAsia="Times New Roman" w:hAnsi="Garamond" w:cs="Times New Roman"/>
        </w:rPr>
        <w:t xml:space="preserve">Oesterle, Paul T., et al. "LIMITED ACCUMULATION AND PERSISTENCE OF AN INFLUENZA A VIRUS IN TADPOLE SNAILS (PHYSA SPP.)." </w:t>
      </w:r>
      <w:r w:rsidR="001060EF" w:rsidRPr="001060EF">
        <w:rPr>
          <w:rFonts w:ascii="Garamond" w:eastAsia="Times New Roman" w:hAnsi="Garamond" w:cs="Times New Roman"/>
          <w:i/>
          <w:iCs/>
        </w:rPr>
        <w:t>The Journal of Wildlife Diseases</w:t>
      </w:r>
      <w:r w:rsidR="001060EF" w:rsidRPr="001060EF">
        <w:rPr>
          <w:rFonts w:ascii="Garamond" w:eastAsia="Times New Roman" w:hAnsi="Garamond" w:cs="Times New Roman"/>
        </w:rPr>
        <w:t xml:space="preserve"> 59.4 (2023): 694-701.</w:t>
      </w:r>
    </w:p>
    <w:p w14:paraId="6BE8EC6F" w14:textId="77777777" w:rsidR="00E72644" w:rsidRPr="001060EF" w:rsidRDefault="00E72644" w:rsidP="00751D1F">
      <w:pPr>
        <w:rPr>
          <w:rFonts w:ascii="Garamond" w:eastAsia="Times New Roman" w:hAnsi="Garamond" w:cs="Times New Roman"/>
          <w:b/>
          <w:bCs/>
        </w:rPr>
      </w:pPr>
    </w:p>
    <w:p w14:paraId="20E85053" w14:textId="3DDBEABE" w:rsidR="00751D1F" w:rsidRPr="001060EF" w:rsidRDefault="00751D1F" w:rsidP="00751D1F">
      <w:pPr>
        <w:rPr>
          <w:rFonts w:ascii="Garamond" w:eastAsia="Times New Roman" w:hAnsi="Garamond" w:cs="Times New Roman"/>
        </w:rPr>
      </w:pPr>
      <w:r w:rsidRPr="001060EF">
        <w:rPr>
          <w:rFonts w:ascii="Garamond" w:eastAsia="Times New Roman" w:hAnsi="Garamond" w:cs="Times New Roman"/>
          <w:b/>
          <w:bCs/>
        </w:rPr>
        <w:t>Souza:</w:t>
      </w:r>
      <w:r w:rsidRPr="001060EF">
        <w:rPr>
          <w:rFonts w:ascii="Garamond" w:eastAsia="Times New Roman" w:hAnsi="Garamond" w:cs="Times New Roman"/>
        </w:rPr>
        <w:t xml:space="preserve"> </w:t>
      </w:r>
      <w:proofErr w:type="spellStart"/>
      <w:r w:rsidR="001060EF" w:rsidRPr="001060EF">
        <w:rPr>
          <w:rFonts w:ascii="Garamond" w:eastAsia="Times New Roman" w:hAnsi="Garamond" w:cs="Times New Roman"/>
        </w:rPr>
        <w:t>D'Ovidio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, Dario, Paolo </w:t>
      </w:r>
      <w:proofErr w:type="spellStart"/>
      <w:r w:rsidR="001060EF" w:rsidRPr="001060EF">
        <w:rPr>
          <w:rFonts w:ascii="Garamond" w:eastAsia="Times New Roman" w:hAnsi="Garamond" w:cs="Times New Roman"/>
        </w:rPr>
        <w:t>Monticelli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, and Chiara </w:t>
      </w:r>
      <w:proofErr w:type="spellStart"/>
      <w:r w:rsidR="001060EF" w:rsidRPr="001060EF">
        <w:rPr>
          <w:rFonts w:ascii="Garamond" w:eastAsia="Times New Roman" w:hAnsi="Garamond" w:cs="Times New Roman"/>
        </w:rPr>
        <w:t>Adami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. "Isoflurane anesthesia in </w:t>
      </w:r>
      <w:proofErr w:type="spellStart"/>
      <w:r w:rsidR="001060EF" w:rsidRPr="001060EF">
        <w:rPr>
          <w:rFonts w:ascii="Garamond" w:eastAsia="Times New Roman" w:hAnsi="Garamond" w:cs="Times New Roman"/>
        </w:rPr>
        <w:t>budwing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praying mantises (</w:t>
      </w:r>
      <w:proofErr w:type="spellStart"/>
      <w:r w:rsidR="001060EF" w:rsidRPr="001060EF">
        <w:rPr>
          <w:rFonts w:ascii="Garamond" w:eastAsia="Times New Roman" w:hAnsi="Garamond" w:cs="Times New Roman"/>
        </w:rPr>
        <w:t>Parasphendale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</w:t>
      </w:r>
      <w:proofErr w:type="spellStart"/>
      <w:r w:rsidR="001060EF" w:rsidRPr="001060EF">
        <w:rPr>
          <w:rFonts w:ascii="Garamond" w:eastAsia="Times New Roman" w:hAnsi="Garamond" w:cs="Times New Roman"/>
        </w:rPr>
        <w:t>agrionina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)." </w:t>
      </w:r>
      <w:r w:rsidR="001060EF" w:rsidRPr="001060EF">
        <w:rPr>
          <w:rFonts w:ascii="Garamond" w:eastAsia="Times New Roman" w:hAnsi="Garamond" w:cs="Times New Roman"/>
          <w:i/>
          <w:iCs/>
        </w:rPr>
        <w:t>Journal of Zoo and Wildlife Medicine</w:t>
      </w:r>
      <w:r w:rsidR="001060EF" w:rsidRPr="001060EF">
        <w:rPr>
          <w:rFonts w:ascii="Garamond" w:eastAsia="Times New Roman" w:hAnsi="Garamond" w:cs="Times New Roman"/>
        </w:rPr>
        <w:t xml:space="preserve"> 52.3 (2021): 1013-1017.</w:t>
      </w:r>
    </w:p>
    <w:p w14:paraId="7CDB7BCE" w14:textId="0B29874C" w:rsidR="00751D1F" w:rsidRPr="001060E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1DB07763" w14:textId="40171E72" w:rsidR="00751D1F" w:rsidRPr="001060EF" w:rsidRDefault="00751D1F" w:rsidP="00751D1F">
      <w:pPr>
        <w:rPr>
          <w:rFonts w:ascii="Garamond" w:eastAsia="Times New Roman" w:hAnsi="Garamond" w:cs="Times New Roman"/>
        </w:rPr>
      </w:pPr>
      <w:r w:rsidRPr="001060EF">
        <w:rPr>
          <w:rFonts w:ascii="Garamond" w:eastAsia="Times New Roman" w:hAnsi="Garamond" w:cs="Times New Roman"/>
          <w:b/>
          <w:bCs/>
        </w:rPr>
        <w:t>Mumm:</w:t>
      </w:r>
      <w:r w:rsidRPr="001060EF">
        <w:rPr>
          <w:rFonts w:ascii="Garamond" w:eastAsia="Times New Roman" w:hAnsi="Garamond" w:cs="Times New Roman"/>
        </w:rPr>
        <w:t xml:space="preserve"> </w:t>
      </w:r>
      <w:r w:rsidR="001060EF" w:rsidRPr="001060EF">
        <w:rPr>
          <w:rFonts w:ascii="Garamond" w:eastAsia="Times New Roman" w:hAnsi="Garamond" w:cs="Times New Roman"/>
        </w:rPr>
        <w:t xml:space="preserve">Barrett, M., et al. "Welfare considerations for farming black soldier flies, </w:t>
      </w:r>
      <w:proofErr w:type="spellStart"/>
      <w:r w:rsidR="001060EF" w:rsidRPr="001060EF">
        <w:rPr>
          <w:rFonts w:ascii="Garamond" w:eastAsia="Times New Roman" w:hAnsi="Garamond" w:cs="Times New Roman"/>
        </w:rPr>
        <w:t>Hermetia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</w:t>
      </w:r>
      <w:proofErr w:type="spellStart"/>
      <w:r w:rsidR="001060EF" w:rsidRPr="001060EF">
        <w:rPr>
          <w:rFonts w:ascii="Garamond" w:eastAsia="Times New Roman" w:hAnsi="Garamond" w:cs="Times New Roman"/>
        </w:rPr>
        <w:t>illucens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(Diptera: </w:t>
      </w:r>
      <w:proofErr w:type="spellStart"/>
      <w:r w:rsidR="001060EF" w:rsidRPr="001060EF">
        <w:rPr>
          <w:rFonts w:ascii="Garamond" w:eastAsia="Times New Roman" w:hAnsi="Garamond" w:cs="Times New Roman"/>
        </w:rPr>
        <w:t>Stratiomyidae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): a model for the insects as food and feed industry." </w:t>
      </w:r>
      <w:r w:rsidR="001060EF" w:rsidRPr="001060EF">
        <w:rPr>
          <w:rFonts w:ascii="Garamond" w:eastAsia="Times New Roman" w:hAnsi="Garamond" w:cs="Times New Roman"/>
          <w:i/>
          <w:iCs/>
        </w:rPr>
        <w:t>Journal of Insects as Food and Feed</w:t>
      </w:r>
      <w:r w:rsidR="001060EF" w:rsidRPr="001060EF">
        <w:rPr>
          <w:rFonts w:ascii="Garamond" w:eastAsia="Times New Roman" w:hAnsi="Garamond" w:cs="Times New Roman"/>
        </w:rPr>
        <w:t xml:space="preserve"> 9.2 (2023): 119-148.</w:t>
      </w:r>
    </w:p>
    <w:p w14:paraId="54E66BD5" w14:textId="26C3A292" w:rsidR="00751D1F" w:rsidRPr="001060E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15765E86" w14:textId="64F66FDF" w:rsidR="00751D1F" w:rsidRPr="001060EF" w:rsidRDefault="00751D1F" w:rsidP="00751D1F">
      <w:pPr>
        <w:rPr>
          <w:rFonts w:ascii="Garamond" w:eastAsia="Times New Roman" w:hAnsi="Garamond" w:cs="Times New Roman"/>
        </w:rPr>
      </w:pPr>
      <w:r w:rsidRPr="001060EF">
        <w:rPr>
          <w:rFonts w:ascii="Garamond" w:eastAsia="Times New Roman" w:hAnsi="Garamond" w:cs="Times New Roman"/>
          <w:b/>
          <w:bCs/>
        </w:rPr>
        <w:t>Stratton:</w:t>
      </w:r>
      <w:r w:rsidRPr="001060EF">
        <w:rPr>
          <w:rFonts w:ascii="Garamond" w:eastAsia="Times New Roman" w:hAnsi="Garamond" w:cs="Times New Roman"/>
        </w:rPr>
        <w:t xml:space="preserve"> </w:t>
      </w:r>
      <w:r w:rsidR="001060EF" w:rsidRPr="001060EF">
        <w:rPr>
          <w:rFonts w:ascii="Garamond" w:eastAsia="Times New Roman" w:hAnsi="Garamond" w:cs="Times New Roman"/>
        </w:rPr>
        <w:t>McCallion, Kathleen, et al. "Isoflurane anesthesia in the Madagascar hissing cockroach (</w:t>
      </w:r>
      <w:proofErr w:type="spellStart"/>
      <w:r w:rsidR="001060EF" w:rsidRPr="001060EF">
        <w:rPr>
          <w:rFonts w:ascii="Garamond" w:eastAsia="Times New Roman" w:hAnsi="Garamond" w:cs="Times New Roman"/>
        </w:rPr>
        <w:t>Gromphadorhina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</w:t>
      </w:r>
      <w:proofErr w:type="spellStart"/>
      <w:r w:rsidR="001060EF" w:rsidRPr="001060EF">
        <w:rPr>
          <w:rFonts w:ascii="Garamond" w:eastAsia="Times New Roman" w:hAnsi="Garamond" w:cs="Times New Roman"/>
        </w:rPr>
        <w:t>portentosa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)." </w:t>
      </w:r>
      <w:r w:rsidR="001060EF" w:rsidRPr="001060EF">
        <w:rPr>
          <w:rFonts w:ascii="Garamond" w:eastAsia="Times New Roman" w:hAnsi="Garamond" w:cs="Times New Roman"/>
          <w:i/>
          <w:iCs/>
        </w:rPr>
        <w:t>Journal of Zoo and Wildlife Medicine</w:t>
      </w:r>
      <w:r w:rsidR="001060EF" w:rsidRPr="001060EF">
        <w:rPr>
          <w:rFonts w:ascii="Garamond" w:eastAsia="Times New Roman" w:hAnsi="Garamond" w:cs="Times New Roman"/>
        </w:rPr>
        <w:t xml:space="preserve"> 52.2 (2021): 710-714.</w:t>
      </w:r>
    </w:p>
    <w:p w14:paraId="5B8B24FA" w14:textId="041681F6" w:rsidR="00751D1F" w:rsidRPr="001060E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21D00F8F" w14:textId="69CB2E87" w:rsidR="00751D1F" w:rsidRPr="001060EF" w:rsidRDefault="00751D1F" w:rsidP="00751D1F">
      <w:pPr>
        <w:rPr>
          <w:rFonts w:ascii="Garamond" w:eastAsia="Times New Roman" w:hAnsi="Garamond" w:cs="Times New Roman"/>
        </w:rPr>
      </w:pPr>
      <w:r w:rsidRPr="001060EF">
        <w:rPr>
          <w:rFonts w:ascii="Garamond" w:eastAsia="Times New Roman" w:hAnsi="Garamond" w:cs="Times New Roman"/>
          <w:b/>
          <w:bCs/>
        </w:rPr>
        <w:t xml:space="preserve">Martinelli: </w:t>
      </w:r>
      <w:proofErr w:type="spellStart"/>
      <w:r w:rsidR="001060EF" w:rsidRPr="001060EF">
        <w:rPr>
          <w:rFonts w:ascii="Garamond" w:eastAsia="Times New Roman" w:hAnsi="Garamond" w:cs="Times New Roman"/>
        </w:rPr>
        <w:t>Gaudette</w:t>
      </w:r>
      <w:proofErr w:type="spellEnd"/>
      <w:r w:rsidR="001060EF" w:rsidRPr="001060EF">
        <w:rPr>
          <w:rFonts w:ascii="Garamond" w:eastAsia="Times New Roman" w:hAnsi="Garamond" w:cs="Times New Roman"/>
        </w:rPr>
        <w:t>, Christopher, et al. "Hemolymph collection and isoflurane anesthesia of the emperor scorpion (</w:t>
      </w:r>
      <w:proofErr w:type="spellStart"/>
      <w:r w:rsidR="001060EF" w:rsidRPr="001060EF">
        <w:rPr>
          <w:rFonts w:ascii="Garamond" w:eastAsia="Times New Roman" w:hAnsi="Garamond" w:cs="Times New Roman"/>
        </w:rPr>
        <w:t>pandinus</w:t>
      </w:r>
      <w:proofErr w:type="spellEnd"/>
      <w:r w:rsidR="001060EF" w:rsidRPr="001060EF">
        <w:rPr>
          <w:rFonts w:ascii="Garamond" w:eastAsia="Times New Roman" w:hAnsi="Garamond" w:cs="Times New Roman"/>
        </w:rPr>
        <w:t xml:space="preserve"> imperator)." </w:t>
      </w:r>
      <w:r w:rsidR="001060EF" w:rsidRPr="001060EF">
        <w:rPr>
          <w:rFonts w:ascii="Garamond" w:eastAsia="Times New Roman" w:hAnsi="Garamond" w:cs="Times New Roman"/>
          <w:i/>
          <w:iCs/>
        </w:rPr>
        <w:t>Journal of Zoo and Wildlife Medicine</w:t>
      </w:r>
      <w:r w:rsidR="001060EF" w:rsidRPr="001060EF">
        <w:rPr>
          <w:rFonts w:ascii="Garamond" w:eastAsia="Times New Roman" w:hAnsi="Garamond" w:cs="Times New Roman"/>
        </w:rPr>
        <w:t xml:space="preserve"> 53.3 (2022): 573-577.</w:t>
      </w:r>
    </w:p>
    <w:p w14:paraId="45F1B3F8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E84667F" w14:textId="649214D2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4DB82611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938CA49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3C622C5C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736B20DC" w14:textId="77777777" w:rsidR="00C935F1" w:rsidRPr="00751D1F" w:rsidRDefault="001060EF">
      <w:pPr>
        <w:rPr>
          <w:rFonts w:ascii="Garamond" w:hAnsi="Garamond"/>
        </w:rPr>
      </w:pPr>
    </w:p>
    <w:sectPr w:rsidR="00C935F1" w:rsidRPr="00751D1F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060E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0FCE"/>
    <w:rsid w:val="004F17E4"/>
    <w:rsid w:val="0050044F"/>
    <w:rsid w:val="00502121"/>
    <w:rsid w:val="0050284D"/>
    <w:rsid w:val="00504FAD"/>
    <w:rsid w:val="00506B0B"/>
    <w:rsid w:val="00513353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55FF6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D1F"/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3</cp:revision>
  <dcterms:created xsi:type="dcterms:W3CDTF">2023-12-29T18:45:00Z</dcterms:created>
  <dcterms:modified xsi:type="dcterms:W3CDTF">2023-12-29T19:40:00Z</dcterms:modified>
</cp:coreProperties>
</file>