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2927" w14:textId="10A5770F" w:rsidR="00751D1F" w:rsidRPr="00B95B5B" w:rsidRDefault="009B0B03" w:rsidP="00751D1F">
      <w:pPr>
        <w:jc w:val="center"/>
        <w:rPr>
          <w:rFonts w:ascii="Garamond" w:hAnsi="Garamond"/>
          <w:b/>
          <w:bCs/>
          <w:sz w:val="20"/>
          <w:szCs w:val="20"/>
        </w:rPr>
      </w:pPr>
      <w:r w:rsidRPr="00B95B5B">
        <w:rPr>
          <w:rFonts w:ascii="Garamond" w:hAnsi="Garamond"/>
          <w:b/>
          <w:bCs/>
          <w:sz w:val="20"/>
          <w:szCs w:val="20"/>
        </w:rPr>
        <w:t>Galliformes</w:t>
      </w:r>
    </w:p>
    <w:p w14:paraId="0ACC81E1" w14:textId="2E24457F" w:rsidR="00751D1F" w:rsidRPr="00B95B5B" w:rsidRDefault="00751D1F" w:rsidP="00751D1F">
      <w:pPr>
        <w:pBdr>
          <w:bottom w:val="single" w:sz="12" w:space="1" w:color="auto"/>
        </w:pBdr>
        <w:jc w:val="center"/>
        <w:rPr>
          <w:rFonts w:ascii="Garamond" w:hAnsi="Garamond"/>
          <w:bCs/>
          <w:sz w:val="20"/>
          <w:szCs w:val="20"/>
        </w:rPr>
      </w:pPr>
      <w:r w:rsidRPr="00B95B5B">
        <w:rPr>
          <w:rFonts w:ascii="Garamond" w:hAnsi="Garamond"/>
          <w:bCs/>
          <w:sz w:val="20"/>
          <w:szCs w:val="20"/>
        </w:rPr>
        <w:t>CBS 81</w:t>
      </w:r>
      <w:r w:rsidR="00513353" w:rsidRPr="00B95B5B">
        <w:rPr>
          <w:rFonts w:ascii="Garamond" w:hAnsi="Garamond"/>
          <w:bCs/>
          <w:sz w:val="20"/>
          <w:szCs w:val="20"/>
        </w:rPr>
        <w:t>8</w:t>
      </w:r>
      <w:r w:rsidRPr="00B95B5B">
        <w:rPr>
          <w:rFonts w:ascii="Garamond" w:hAnsi="Garamond"/>
          <w:bCs/>
          <w:sz w:val="20"/>
          <w:szCs w:val="20"/>
        </w:rPr>
        <w:t xml:space="preserve"> – </w:t>
      </w:r>
      <w:r w:rsidR="00513353" w:rsidRPr="00B95B5B">
        <w:rPr>
          <w:rFonts w:ascii="Garamond" w:hAnsi="Garamond"/>
          <w:bCs/>
          <w:sz w:val="20"/>
          <w:szCs w:val="20"/>
        </w:rPr>
        <w:t>Spring 2024</w:t>
      </w:r>
    </w:p>
    <w:p w14:paraId="63026CB5" w14:textId="56C318DC" w:rsidR="00751D1F" w:rsidRPr="001060EF" w:rsidRDefault="00751D1F" w:rsidP="00751D1F">
      <w:pPr>
        <w:rPr>
          <w:rFonts w:ascii="Garamond" w:hAnsi="Garamond"/>
        </w:rPr>
      </w:pPr>
    </w:p>
    <w:p w14:paraId="159D9C45" w14:textId="386F2098" w:rsidR="00751D1F" w:rsidRPr="00B95B5B" w:rsidRDefault="00751D1F" w:rsidP="00751D1F">
      <w:pPr>
        <w:rPr>
          <w:rFonts w:ascii="Garamond" w:hAnsi="Garamond"/>
          <w:b/>
          <w:bCs/>
          <w:sz w:val="18"/>
          <w:szCs w:val="18"/>
        </w:rPr>
      </w:pPr>
      <w:r w:rsidRPr="00B95B5B">
        <w:rPr>
          <w:rFonts w:ascii="Garamond" w:hAnsi="Garamond"/>
          <w:b/>
          <w:bCs/>
          <w:sz w:val="18"/>
          <w:szCs w:val="18"/>
        </w:rPr>
        <w:t xml:space="preserve">ALL: </w:t>
      </w:r>
    </w:p>
    <w:p w14:paraId="72D99AFB" w14:textId="57A089E7" w:rsidR="00707864" w:rsidRPr="00B95B5B" w:rsidRDefault="00E72644" w:rsidP="00707864">
      <w:pPr>
        <w:rPr>
          <w:rFonts w:ascii="Garamond" w:eastAsia="Times New Roman" w:hAnsi="Garamond"/>
          <w:sz w:val="18"/>
          <w:szCs w:val="18"/>
        </w:rPr>
      </w:pPr>
      <w:r w:rsidRPr="00B95B5B">
        <w:rPr>
          <w:rFonts w:ascii="Garamond" w:hAnsi="Garamond"/>
          <w:sz w:val="18"/>
          <w:szCs w:val="18"/>
        </w:rPr>
        <w:t>•</w:t>
      </w:r>
      <w:r w:rsidR="00707864" w:rsidRPr="00B95B5B">
        <w:rPr>
          <w:rFonts w:ascii="Garamond" w:hAnsi="Garamond"/>
          <w:sz w:val="18"/>
          <w:szCs w:val="18"/>
        </w:rPr>
        <w:t xml:space="preserve"> </w:t>
      </w:r>
      <w:r w:rsidR="00707864" w:rsidRPr="00B95B5B">
        <w:rPr>
          <w:rFonts w:ascii="Garamond" w:eastAsia="Times New Roman" w:hAnsi="Garamond"/>
          <w:sz w:val="18"/>
          <w:szCs w:val="18"/>
        </w:rPr>
        <w:t xml:space="preserve"> Fowler 8 – Chapter 18: Galliformes </w:t>
      </w:r>
    </w:p>
    <w:p w14:paraId="1AA7D8FA" w14:textId="401FC8E6" w:rsidR="00751D1F" w:rsidRPr="00B95B5B" w:rsidRDefault="00707864" w:rsidP="00B95B5B">
      <w:pPr>
        <w:rPr>
          <w:rFonts w:ascii="Garamond" w:eastAsia="Times New Roman" w:hAnsi="Garamond"/>
          <w:sz w:val="18"/>
          <w:szCs w:val="18"/>
        </w:rPr>
      </w:pPr>
      <w:r w:rsidRPr="00B95B5B">
        <w:rPr>
          <w:rFonts w:ascii="Garamond" w:eastAsia="Times New Roman" w:hAnsi="Garamond"/>
          <w:sz w:val="18"/>
          <w:szCs w:val="18"/>
        </w:rPr>
        <w:t>• Speer – Chapter 15: Management and Medicine of Backyard Poultry</w:t>
      </w:r>
    </w:p>
    <w:p w14:paraId="1E6AE577" w14:textId="7F5D231B" w:rsidR="00B95B5B" w:rsidRPr="00B95B5B" w:rsidRDefault="00B95B5B" w:rsidP="00B95B5B">
      <w:pPr>
        <w:rPr>
          <w:rFonts w:ascii="Garamond" w:eastAsia="Times New Roman" w:hAnsi="Garamond"/>
          <w:sz w:val="18"/>
          <w:szCs w:val="18"/>
        </w:rPr>
      </w:pPr>
      <w:r w:rsidRPr="00B95B5B">
        <w:rPr>
          <w:rFonts w:ascii="Garamond" w:eastAsia="Times New Roman" w:hAnsi="Garamond"/>
          <w:sz w:val="18"/>
          <w:szCs w:val="18"/>
        </w:rPr>
        <w:t xml:space="preserve">• Review recent Pathology in Practice articles in JAVMA involving galliformes (good review of classic diseases!) </w:t>
      </w:r>
    </w:p>
    <w:p w14:paraId="3545B89A" w14:textId="77777777" w:rsidR="001060EF" w:rsidRPr="00B95B5B" w:rsidRDefault="001060EF" w:rsidP="00751D1F">
      <w:pPr>
        <w:rPr>
          <w:rFonts w:ascii="Garamond" w:hAnsi="Garamond"/>
          <w:b/>
          <w:bCs/>
          <w:sz w:val="18"/>
          <w:szCs w:val="18"/>
        </w:rPr>
      </w:pPr>
    </w:p>
    <w:p w14:paraId="6BE8EC6F" w14:textId="0709A56E" w:rsidR="00E72644" w:rsidRPr="00B95B5B" w:rsidRDefault="00751D1F" w:rsidP="00751D1F">
      <w:pPr>
        <w:rPr>
          <w:rFonts w:ascii="Garamond" w:eastAsia="Times New Roman" w:hAnsi="Garamond" w:cs="Times New Roman"/>
          <w:sz w:val="22"/>
          <w:szCs w:val="22"/>
        </w:rPr>
      </w:pPr>
      <w:r w:rsidRPr="00B95B5B">
        <w:rPr>
          <w:rFonts w:ascii="Garamond" w:eastAsia="Times New Roman" w:hAnsi="Garamond" w:cs="Times New Roman"/>
          <w:b/>
          <w:bCs/>
          <w:sz w:val="22"/>
          <w:szCs w:val="22"/>
        </w:rPr>
        <w:t>Dannemiller:</w:t>
      </w:r>
      <w:r w:rsidR="001060EF" w:rsidRPr="00B95B5B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14:paraId="08604E05" w14:textId="77777777" w:rsidR="00B95B5B" w:rsidRPr="00B95B5B" w:rsidRDefault="00B95B5B" w:rsidP="00B95B5B">
      <w:pPr>
        <w:rPr>
          <w:sz w:val="18"/>
          <w:szCs w:val="18"/>
        </w:rPr>
      </w:pPr>
      <w:r w:rsidRPr="00B95B5B">
        <w:rPr>
          <w:sz w:val="18"/>
          <w:szCs w:val="18"/>
        </w:rPr>
        <w:t>• Adult chicken hens (Gallus gallus) have measurable circulating plasma symmetric dimethylarginine via liquid chromatography–tandem mass spectrometry – AJVR 2023</w:t>
      </w:r>
    </w:p>
    <w:p w14:paraId="181C150D" w14:textId="4F11BEF7" w:rsidR="00B95B5B" w:rsidRPr="00B95B5B" w:rsidRDefault="00B95B5B" w:rsidP="00751D1F">
      <w:pPr>
        <w:rPr>
          <w:rFonts w:ascii="Garamond" w:eastAsia="Times New Roman" w:hAnsi="Garamond" w:cs="Times New Roman"/>
          <w:sz w:val="18"/>
          <w:szCs w:val="18"/>
        </w:rPr>
      </w:pPr>
    </w:p>
    <w:p w14:paraId="56A082E9" w14:textId="0CCCA36A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Houck, Emma L., et al. "Clinicopathologic, gross necropsy, and histopathologic effects of high-dose, repeated meloxicam administration in Rhode Island red chickens (Gallus gallus domesticus)."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36.2 (2022): 128-139.</w:t>
      </w:r>
    </w:p>
    <w:p w14:paraId="21A5CFD5" w14:textId="7122EC4D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97044D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Clarke, Lorelei L., Cameron Ratliff, and Christoph Mans. "Clinicopathologic Findings in Chickens (Gallus gallus domesticus) Administered Amikacin Through Intravenous Regional Limb Perfusion."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36.2 (2022): 187-191.</w:t>
      </w:r>
    </w:p>
    <w:p w14:paraId="18434F51" w14:textId="200ECCF0" w:rsidR="009B0B03" w:rsidRDefault="009B0B03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72D8C6F6" w14:textId="77777777" w:rsidR="00B95B5B" w:rsidRPr="00B95B5B" w:rsidRDefault="00B95B5B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7CDB7BCE" w14:textId="69469D02" w:rsidR="00751D1F" w:rsidRPr="00B95B5B" w:rsidRDefault="00751D1F" w:rsidP="00751D1F">
      <w:pPr>
        <w:rPr>
          <w:rFonts w:ascii="Garamond" w:eastAsia="Times New Roman" w:hAnsi="Garamond" w:cs="Times New Roman"/>
          <w:sz w:val="22"/>
          <w:szCs w:val="22"/>
        </w:rPr>
      </w:pPr>
      <w:r w:rsidRPr="00B95B5B">
        <w:rPr>
          <w:rFonts w:ascii="Garamond" w:eastAsia="Times New Roman" w:hAnsi="Garamond" w:cs="Times New Roman"/>
          <w:b/>
          <w:bCs/>
          <w:sz w:val="22"/>
          <w:szCs w:val="22"/>
        </w:rPr>
        <w:t>Souza:</w:t>
      </w:r>
      <w:r w:rsidRPr="00B95B5B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14:paraId="77201B82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Rückl, Anna, Donald L. Thompson Jr, and Jean-Michel Hatt. "Effect of the Prolactin Inhibitor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Cabergoline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and the Gonadotropin Releasing-Hormone Agonist Deslorelin in the Suppression of Plasma Prolactin Concentrations and Egg Laying in Quail (Coturnix japonica)."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36.1 (2022): 39-52.</w:t>
      </w:r>
    </w:p>
    <w:p w14:paraId="5502339C" w14:textId="2F4B8783" w:rsidR="009B0B03" w:rsidRPr="00B95B5B" w:rsidRDefault="009B0B03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61FF4B5A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Lamb, Stephanie K., Glenn H. Olsen, and Anthony Pilny. "Four Different Surgical Approaches to Vasectomies in Male Texas Bobwhite Quail (Colinus virginianus texanus) and Northern Bobwhite Quail (Colinus virginianus)."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37.3 (2023): 226-234.</w:t>
      </w:r>
    </w:p>
    <w:p w14:paraId="2581BB7A" w14:textId="18F0F787" w:rsidR="00B95B5B" w:rsidRDefault="00B95B5B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6F54B774" w14:textId="77777777" w:rsidR="00B95B5B" w:rsidRPr="00B95B5B" w:rsidRDefault="00B95B5B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1DB07763" w14:textId="2FA6A4D3" w:rsidR="00751D1F" w:rsidRPr="00B95B5B" w:rsidRDefault="00751D1F" w:rsidP="00751D1F">
      <w:pPr>
        <w:rPr>
          <w:rFonts w:ascii="Garamond" w:eastAsia="Times New Roman" w:hAnsi="Garamond" w:cs="Times New Roman"/>
          <w:sz w:val="22"/>
          <w:szCs w:val="22"/>
        </w:rPr>
      </w:pPr>
      <w:r w:rsidRPr="00B95B5B">
        <w:rPr>
          <w:rFonts w:ascii="Garamond" w:eastAsia="Times New Roman" w:hAnsi="Garamond" w:cs="Times New Roman"/>
          <w:b/>
          <w:bCs/>
          <w:sz w:val="22"/>
          <w:szCs w:val="22"/>
        </w:rPr>
        <w:t>Mumm:</w:t>
      </w:r>
      <w:r w:rsidRPr="00B95B5B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14:paraId="646F78FF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Knutson, Kyra A., et al. "Effects of Intramuscular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Alfaxalone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and Midazolam Compared With Midazolam and Butorphanol in Rhode Island Red Hens (Gallus gallus domesticus)."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36.3 (2022): 287-294.</w:t>
      </w:r>
    </w:p>
    <w:p w14:paraId="54E66BD5" w14:textId="2381C7A6" w:rsidR="00751D1F" w:rsidRPr="00B95B5B" w:rsidRDefault="00751D1F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43E52A55" w14:textId="18F87A0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>• 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Mastakov, Alexandr, et al. "Induction of general anesthesia with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alfaxalone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in the domestic chicken."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35.3 (2021): 269-279.</w:t>
      </w:r>
    </w:p>
    <w:p w14:paraId="0F6E0D60" w14:textId="0C03E383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B0B1120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Chang, Stephanie, Crystalyn B. Legg-St Pierre, and Barbara Ambros. "Comparison of sedative effects of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alfaxalone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-ketamine and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Alfaxalone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-midazolam administered intramuscularly in chickens."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36.1 (2022): 21-27.</w:t>
      </w:r>
    </w:p>
    <w:p w14:paraId="17373F08" w14:textId="57CBD76C" w:rsidR="00B95B5B" w:rsidRDefault="00B95B5B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42141EDE" w14:textId="77777777" w:rsidR="00B95B5B" w:rsidRPr="00B95B5B" w:rsidRDefault="00B95B5B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5B8B24FA" w14:textId="4FEC6B03" w:rsidR="00751D1F" w:rsidRPr="00B95B5B" w:rsidRDefault="00751D1F" w:rsidP="00751D1F">
      <w:pPr>
        <w:rPr>
          <w:rFonts w:ascii="Garamond" w:eastAsia="Times New Roman" w:hAnsi="Garamond" w:cs="Times New Roman"/>
          <w:sz w:val="22"/>
          <w:szCs w:val="22"/>
        </w:rPr>
      </w:pPr>
      <w:r w:rsidRPr="00B95B5B">
        <w:rPr>
          <w:rFonts w:ascii="Garamond" w:eastAsia="Times New Roman" w:hAnsi="Garamond" w:cs="Times New Roman"/>
          <w:b/>
          <w:bCs/>
          <w:sz w:val="22"/>
          <w:szCs w:val="22"/>
        </w:rPr>
        <w:t>Stratton:</w:t>
      </w:r>
      <w:r w:rsidRPr="00B95B5B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14:paraId="0781EB6E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>• 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Khamisabadi, Ali, Siamak Kazemi-Darabadi, and Ghasem Akbari. "Comparison of anesthetic efficacy of lidocaine and bupivacaine in spinal anesthesia in chickens."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35.1 (2021): 60-67.</w:t>
      </w:r>
    </w:p>
    <w:p w14:paraId="3BD2227D" w14:textId="71348DB3" w:rsidR="00B95B5B" w:rsidRPr="00B95B5B" w:rsidRDefault="00B95B5B" w:rsidP="00751D1F">
      <w:pPr>
        <w:rPr>
          <w:rFonts w:ascii="Garamond" w:eastAsia="Times New Roman" w:hAnsi="Garamond" w:cs="Times New Roman"/>
          <w:sz w:val="18"/>
          <w:szCs w:val="18"/>
        </w:rPr>
      </w:pPr>
    </w:p>
    <w:p w14:paraId="3EA07A34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Cococcetta, Ciro, et al. "Effect of Hooding on Physiological Parameters During Manual Restraint in Rhode Island Red Hybrid Hens (Gallus gallus domesticus)."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Avian Medicine and Surgery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37.2 (2023): 155-164.</w:t>
      </w:r>
    </w:p>
    <w:p w14:paraId="46B348D1" w14:textId="1E50DFA2" w:rsidR="009B0B03" w:rsidRDefault="009B0B03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1F9FFD79" w14:textId="77777777" w:rsidR="00B95B5B" w:rsidRPr="00B95B5B" w:rsidRDefault="00B95B5B" w:rsidP="00751D1F">
      <w:pPr>
        <w:rPr>
          <w:rFonts w:ascii="Garamond" w:eastAsia="Times New Roman" w:hAnsi="Garamond" w:cs="Times New Roman"/>
          <w:b/>
          <w:bCs/>
          <w:sz w:val="18"/>
          <w:szCs w:val="18"/>
        </w:rPr>
      </w:pPr>
    </w:p>
    <w:p w14:paraId="6E84667F" w14:textId="6069B64C" w:rsidR="00751D1F" w:rsidRPr="00B95B5B" w:rsidRDefault="00751D1F" w:rsidP="00751D1F">
      <w:p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B95B5B">
        <w:rPr>
          <w:rFonts w:ascii="Garamond" w:eastAsia="Times New Roman" w:hAnsi="Garamond" w:cs="Times New Roman"/>
          <w:b/>
          <w:bCs/>
          <w:sz w:val="22"/>
          <w:szCs w:val="22"/>
        </w:rPr>
        <w:t xml:space="preserve">Martinelli: </w:t>
      </w:r>
    </w:p>
    <w:p w14:paraId="6ECD1090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 xml:space="preserve">• 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Ellis, Jayne S., et al. "NOVEL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AVIBACTERIUM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SPECIES ASSOCIATED WITH SINUSITIS AND CONJUNCTIVITIS IN A MERRIAM'S WILD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TURKEY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(MELEAGRIS GALLOPAVO MERRIAMI) FLOCK IN COLORADO, USA."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The Journal of Wildlife Diseases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58.4 (2022): 725-734.</w:t>
      </w:r>
    </w:p>
    <w:p w14:paraId="4C01675D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E728C8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• Shea, Stephanie A., et al. "Pathogen survey and predictors of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lymphoproliferative disease virus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infection in wild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turkeys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(meleagris gallopavo)."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The Journal of Wildlife Diseases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58.3 (2022): 537-549.</w:t>
      </w:r>
    </w:p>
    <w:p w14:paraId="4DB82611" w14:textId="5D21A3C6" w:rsidR="00751D1F" w:rsidRPr="00B95B5B" w:rsidRDefault="00751D1F" w:rsidP="00751D1F">
      <w:pPr>
        <w:rPr>
          <w:rFonts w:ascii="Garamond" w:eastAsia="Times New Roman" w:hAnsi="Garamond" w:cs="Times New Roman"/>
          <w:sz w:val="18"/>
          <w:szCs w:val="18"/>
        </w:rPr>
      </w:pPr>
    </w:p>
    <w:p w14:paraId="5C0098E4" w14:textId="77777777" w:rsidR="00B95B5B" w:rsidRPr="00B95B5B" w:rsidRDefault="00B95B5B" w:rsidP="00B95B5B">
      <w:pPr>
        <w:rPr>
          <w:rFonts w:ascii="Times New Roman" w:eastAsia="Times New Roman" w:hAnsi="Times New Roman" w:cs="Times New Roman"/>
          <w:sz w:val="18"/>
          <w:szCs w:val="18"/>
        </w:rPr>
      </w:pPr>
      <w:r w:rsidRPr="00B95B5B">
        <w:rPr>
          <w:sz w:val="18"/>
          <w:szCs w:val="18"/>
        </w:rPr>
        <w:t>• 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Vaasjo, Emma, et al. "Assessing the humoral response to and safety of a commercially available equine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west nile virus vaccine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in a zoo-based conservation breeding population of endangered greater </w:t>
      </w:r>
      <w:r w:rsidRPr="00B95B5B">
        <w:rPr>
          <w:rFonts w:ascii="Times New Roman" w:eastAsia="Times New Roman" w:hAnsi="Times New Roman" w:cs="Times New Roman"/>
          <w:b/>
          <w:bCs/>
          <w:sz w:val="18"/>
          <w:szCs w:val="18"/>
        </w:rPr>
        <w:t>sage-grouse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(centrocercus urophasianus)." </w:t>
      </w:r>
      <w:r w:rsidRPr="00B95B5B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Zoo and Wildlife Medicine</w:t>
      </w:r>
      <w:r w:rsidRPr="00B95B5B">
        <w:rPr>
          <w:rFonts w:ascii="Times New Roman" w:eastAsia="Times New Roman" w:hAnsi="Times New Roman" w:cs="Times New Roman"/>
          <w:sz w:val="18"/>
          <w:szCs w:val="18"/>
        </w:rPr>
        <w:t xml:space="preserve"> 52.2 (2021): 732-736.</w:t>
      </w:r>
    </w:p>
    <w:p w14:paraId="6E94C2C3" w14:textId="77777777" w:rsidR="00B95B5B" w:rsidRPr="00751D1F" w:rsidRDefault="00B95B5B" w:rsidP="00751D1F">
      <w:pPr>
        <w:rPr>
          <w:rFonts w:ascii="Garamond" w:eastAsia="Times New Roman" w:hAnsi="Garamond" w:cs="Times New Roman"/>
        </w:rPr>
      </w:pPr>
    </w:p>
    <w:p w14:paraId="6938CA49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736B20DC" w14:textId="50A3B210" w:rsidR="00C935F1" w:rsidRPr="00751D1F" w:rsidRDefault="00000000">
      <w:pPr>
        <w:rPr>
          <w:rFonts w:ascii="Garamond" w:hAnsi="Garamond"/>
        </w:rPr>
      </w:pPr>
    </w:p>
    <w:sectPr w:rsidR="00C935F1" w:rsidRPr="00751D1F" w:rsidSect="00B95B5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420E"/>
    <w:multiLevelType w:val="hybridMultilevel"/>
    <w:tmpl w:val="8694729C"/>
    <w:lvl w:ilvl="0" w:tplc="284895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5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1F"/>
    <w:rsid w:val="000039AE"/>
    <w:rsid w:val="00031DDF"/>
    <w:rsid w:val="00043697"/>
    <w:rsid w:val="000625F8"/>
    <w:rsid w:val="00063C74"/>
    <w:rsid w:val="00065329"/>
    <w:rsid w:val="00070E1C"/>
    <w:rsid w:val="000750F6"/>
    <w:rsid w:val="0009134F"/>
    <w:rsid w:val="000A525E"/>
    <w:rsid w:val="000A56BD"/>
    <w:rsid w:val="000C3699"/>
    <w:rsid w:val="000E5925"/>
    <w:rsid w:val="000F3199"/>
    <w:rsid w:val="00101852"/>
    <w:rsid w:val="00104D4F"/>
    <w:rsid w:val="001060E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10A59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1524"/>
    <w:rsid w:val="004947F3"/>
    <w:rsid w:val="00496091"/>
    <w:rsid w:val="004C3673"/>
    <w:rsid w:val="004D1AD2"/>
    <w:rsid w:val="004F0FCE"/>
    <w:rsid w:val="004F17E4"/>
    <w:rsid w:val="0050044F"/>
    <w:rsid w:val="00502121"/>
    <w:rsid w:val="0050284D"/>
    <w:rsid w:val="00504FAD"/>
    <w:rsid w:val="00506B0B"/>
    <w:rsid w:val="00513353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103E9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07864"/>
    <w:rsid w:val="00727B7D"/>
    <w:rsid w:val="00732C77"/>
    <w:rsid w:val="00734ADD"/>
    <w:rsid w:val="00751D1F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86121"/>
    <w:rsid w:val="0099377F"/>
    <w:rsid w:val="009B0B03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55FF6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5B5B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385A"/>
    <w:rsid w:val="00D65C7C"/>
    <w:rsid w:val="00D86E5D"/>
    <w:rsid w:val="00DA6BB4"/>
    <w:rsid w:val="00DB0C60"/>
    <w:rsid w:val="00DD381B"/>
    <w:rsid w:val="00DF0879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72644"/>
    <w:rsid w:val="00E84B48"/>
    <w:rsid w:val="00EC1C73"/>
    <w:rsid w:val="00EC4175"/>
    <w:rsid w:val="00EC62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B953"/>
  <w15:chartTrackingRefBased/>
  <w15:docId w15:val="{9BB3D03D-A776-444B-9482-4DD93D7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1D1F"/>
  </w:style>
  <w:style w:type="paragraph" w:styleId="Heading1">
    <w:name w:val="heading 1"/>
    <w:basedOn w:val="Normal"/>
    <w:link w:val="Heading1Char"/>
    <w:uiPriority w:val="9"/>
    <w:qFormat/>
    <w:rsid w:val="00751D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751D1F"/>
  </w:style>
  <w:style w:type="paragraph" w:styleId="ListParagraph">
    <w:name w:val="List Paragraph"/>
    <w:basedOn w:val="Normal"/>
    <w:uiPriority w:val="34"/>
    <w:qFormat/>
    <w:rsid w:val="00B9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2024-01-06T14:48:00Z</dcterms:created>
  <dcterms:modified xsi:type="dcterms:W3CDTF">2024-01-06T14:48:00Z</dcterms:modified>
</cp:coreProperties>
</file>