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2927" w14:textId="7F4D4AB7" w:rsidR="00751D1F" w:rsidRPr="00751D1F" w:rsidRDefault="00751D1F" w:rsidP="00751D1F">
      <w:pPr>
        <w:jc w:val="center"/>
        <w:rPr>
          <w:rFonts w:ascii="Garamond" w:hAnsi="Garamond"/>
          <w:b/>
          <w:bCs/>
        </w:rPr>
      </w:pPr>
      <w:r w:rsidRPr="00751D1F">
        <w:rPr>
          <w:rFonts w:ascii="Garamond" w:hAnsi="Garamond"/>
          <w:b/>
          <w:bCs/>
        </w:rPr>
        <w:t xml:space="preserve">Suidae, </w:t>
      </w:r>
      <w:proofErr w:type="spellStart"/>
      <w:r w:rsidRPr="00751D1F">
        <w:rPr>
          <w:rFonts w:ascii="Garamond" w:hAnsi="Garamond"/>
          <w:b/>
          <w:bCs/>
        </w:rPr>
        <w:t>tayassuidae</w:t>
      </w:r>
      <w:proofErr w:type="spellEnd"/>
      <w:r w:rsidRPr="00751D1F">
        <w:rPr>
          <w:rFonts w:ascii="Garamond" w:hAnsi="Garamond"/>
          <w:b/>
          <w:bCs/>
        </w:rPr>
        <w:t xml:space="preserve">, and </w:t>
      </w:r>
      <w:proofErr w:type="spellStart"/>
      <w:r w:rsidRPr="00751D1F">
        <w:rPr>
          <w:rFonts w:ascii="Garamond" w:hAnsi="Garamond"/>
          <w:b/>
          <w:bCs/>
        </w:rPr>
        <w:t>Hippopotamidae</w:t>
      </w:r>
      <w:proofErr w:type="spellEnd"/>
    </w:p>
    <w:p w14:paraId="0ACC81E1" w14:textId="5D64A605" w:rsidR="00751D1F" w:rsidRPr="00751D1F" w:rsidRDefault="00751D1F" w:rsidP="00751D1F">
      <w:pPr>
        <w:jc w:val="center"/>
        <w:rPr>
          <w:rFonts w:ascii="Garamond" w:hAnsi="Garamond"/>
          <w:bCs/>
        </w:rPr>
      </w:pPr>
      <w:r w:rsidRPr="00751D1F">
        <w:rPr>
          <w:rFonts w:ascii="Garamond" w:hAnsi="Garamond"/>
          <w:bCs/>
        </w:rPr>
        <w:t>CBS 817 – Fall 2023</w:t>
      </w:r>
    </w:p>
    <w:p w14:paraId="63026CB5" w14:textId="56C318DC" w:rsidR="00751D1F" w:rsidRDefault="00751D1F" w:rsidP="00751D1F">
      <w:pPr>
        <w:rPr>
          <w:rFonts w:ascii="Garamond" w:hAnsi="Garamond"/>
        </w:rPr>
      </w:pPr>
    </w:p>
    <w:p w14:paraId="159D9C45" w14:textId="386F2098" w:rsidR="00751D1F" w:rsidRPr="00751D1F" w:rsidRDefault="00751D1F" w:rsidP="00751D1F">
      <w:pPr>
        <w:rPr>
          <w:rFonts w:ascii="Garamond" w:hAnsi="Garamond"/>
          <w:b/>
          <w:bCs/>
        </w:rPr>
      </w:pPr>
      <w:r w:rsidRPr="00751D1F">
        <w:rPr>
          <w:rFonts w:ascii="Garamond" w:hAnsi="Garamond"/>
          <w:b/>
          <w:bCs/>
        </w:rPr>
        <w:t xml:space="preserve">ALL: </w:t>
      </w:r>
    </w:p>
    <w:p w14:paraId="1A423C1D" w14:textId="00D3EAE2" w:rsidR="00751D1F" w:rsidRDefault="00E72644" w:rsidP="00751D1F">
      <w:pPr>
        <w:rPr>
          <w:rFonts w:ascii="Garamond" w:hAnsi="Garamond"/>
        </w:rPr>
      </w:pPr>
      <w:r>
        <w:rPr>
          <w:rFonts w:ascii="Garamond" w:hAnsi="Garamond"/>
        </w:rPr>
        <w:t xml:space="preserve">• </w:t>
      </w:r>
      <w:r w:rsidRPr="00115F87">
        <w:rPr>
          <w:rFonts w:ascii="Garamond" w:hAnsi="Garamond"/>
        </w:rPr>
        <w:t>Fowler’s Zoo and Wild Animal Medicine</w:t>
      </w:r>
      <w:r>
        <w:rPr>
          <w:rFonts w:ascii="Garamond" w:hAnsi="Garamond"/>
        </w:rPr>
        <w:t>, 8</w:t>
      </w:r>
      <w:r w:rsidRPr="00E72644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edition: chapters 58 + 59</w:t>
      </w:r>
    </w:p>
    <w:p w14:paraId="5CE698E5" w14:textId="35DAA3D5" w:rsidR="00E72644" w:rsidRPr="00E72644" w:rsidRDefault="00E72644" w:rsidP="00751D1F">
      <w:pPr>
        <w:rPr>
          <w:rFonts w:ascii="Garamond" w:hAnsi="Garamond"/>
        </w:rPr>
      </w:pPr>
      <w:r>
        <w:rPr>
          <w:rFonts w:ascii="Garamond" w:hAnsi="Garamond"/>
        </w:rPr>
        <w:t>• Pathology of Wildlife and Zoo Animals: chapter 8</w:t>
      </w:r>
    </w:p>
    <w:p w14:paraId="1AA7D8FA" w14:textId="77777777" w:rsidR="00751D1F" w:rsidRPr="00751D1F" w:rsidRDefault="00751D1F" w:rsidP="00751D1F">
      <w:pPr>
        <w:rPr>
          <w:rFonts w:ascii="Garamond" w:hAnsi="Garamond"/>
          <w:b/>
          <w:bCs/>
        </w:rPr>
      </w:pPr>
    </w:p>
    <w:p w14:paraId="00AA89BF" w14:textId="3FA9737B" w:rsidR="00751D1F" w:rsidRPr="00751D1F" w:rsidRDefault="00751D1F" w:rsidP="00751D1F">
      <w:pPr>
        <w:rPr>
          <w:rFonts w:ascii="Garamond" w:eastAsia="Times New Roman" w:hAnsi="Garamond" w:cs="Times New Roman"/>
        </w:rPr>
      </w:pPr>
      <w:proofErr w:type="spellStart"/>
      <w:r w:rsidRPr="00751D1F">
        <w:rPr>
          <w:rFonts w:ascii="Garamond" w:eastAsia="Times New Roman" w:hAnsi="Garamond" w:cs="Times New Roman"/>
          <w:b/>
          <w:bCs/>
        </w:rPr>
        <w:t>Dannemiller</w:t>
      </w:r>
      <w:proofErr w:type="spellEnd"/>
      <w:r w:rsidRPr="00751D1F">
        <w:rPr>
          <w:rFonts w:ascii="Garamond" w:eastAsia="Times New Roman" w:hAnsi="Garamond" w:cs="Times New Roman"/>
          <w:b/>
          <w:bCs/>
        </w:rPr>
        <w:t>:</w:t>
      </w:r>
      <w:r w:rsidRPr="00751D1F">
        <w:rPr>
          <w:rFonts w:ascii="Garamond" w:eastAsia="Times New Roman" w:hAnsi="Garamond" w:cs="Times New Roman"/>
        </w:rPr>
        <w:t xml:space="preserve"> </w:t>
      </w:r>
      <w:r w:rsidRPr="00BF59A9">
        <w:rPr>
          <w:rFonts w:ascii="Garamond" w:eastAsia="Times New Roman" w:hAnsi="Garamond" w:cs="Times New Roman"/>
        </w:rPr>
        <w:t>Müller, Alexandra, et al. "</w:t>
      </w:r>
      <w:proofErr w:type="spellStart"/>
      <w:r w:rsidRPr="00BF59A9">
        <w:rPr>
          <w:rFonts w:ascii="Garamond" w:eastAsia="Times New Roman" w:hAnsi="Garamond" w:cs="Times New Roman"/>
        </w:rPr>
        <w:t>Aujeszky's</w:t>
      </w:r>
      <w:proofErr w:type="spellEnd"/>
      <w:r w:rsidRPr="00BF59A9">
        <w:rPr>
          <w:rFonts w:ascii="Garamond" w:eastAsia="Times New Roman" w:hAnsi="Garamond" w:cs="Times New Roman"/>
        </w:rPr>
        <w:t xml:space="preserve"> disease in hunted wild boar (Sus Scrofa) in the Iberian peninsula." </w:t>
      </w:r>
      <w:r w:rsidRPr="00BF59A9">
        <w:rPr>
          <w:rFonts w:ascii="Garamond" w:eastAsia="Times New Roman" w:hAnsi="Garamond" w:cs="Times New Roman"/>
          <w:i/>
          <w:iCs/>
        </w:rPr>
        <w:t>The Journal of Wildlife Diseases</w:t>
      </w:r>
      <w:r w:rsidRPr="00BF59A9">
        <w:rPr>
          <w:rFonts w:ascii="Garamond" w:eastAsia="Times New Roman" w:hAnsi="Garamond" w:cs="Times New Roman"/>
        </w:rPr>
        <w:t xml:space="preserve"> 57.3 (2021): 543-552.</w:t>
      </w:r>
    </w:p>
    <w:p w14:paraId="33940489" w14:textId="1FCBE3A5" w:rsidR="00751D1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6BE8EC6F" w14:textId="77777777" w:rsidR="00E72644" w:rsidRPr="00751D1F" w:rsidRDefault="00E72644" w:rsidP="00751D1F">
      <w:pPr>
        <w:rPr>
          <w:rFonts w:ascii="Garamond" w:eastAsia="Times New Roman" w:hAnsi="Garamond" w:cs="Times New Roman"/>
          <w:b/>
          <w:bCs/>
        </w:rPr>
      </w:pPr>
    </w:p>
    <w:p w14:paraId="20E85053" w14:textId="3AFA761D" w:rsidR="00751D1F" w:rsidRPr="00212332" w:rsidRDefault="00751D1F" w:rsidP="00751D1F">
      <w:pPr>
        <w:rPr>
          <w:rFonts w:ascii="Garamond" w:eastAsia="Times New Roman" w:hAnsi="Garamond" w:cs="Times New Roman"/>
        </w:rPr>
      </w:pPr>
      <w:r w:rsidRPr="00751D1F">
        <w:rPr>
          <w:rFonts w:ascii="Garamond" w:eastAsia="Times New Roman" w:hAnsi="Garamond" w:cs="Times New Roman"/>
          <w:b/>
          <w:bCs/>
        </w:rPr>
        <w:t>Souza:</w:t>
      </w:r>
      <w:r w:rsidRPr="00751D1F">
        <w:rPr>
          <w:rFonts w:ascii="Garamond" w:eastAsia="Times New Roman" w:hAnsi="Garamond" w:cs="Times New Roman"/>
        </w:rPr>
        <w:t xml:space="preserve"> </w:t>
      </w:r>
      <w:proofErr w:type="spellStart"/>
      <w:r w:rsidRPr="00212332">
        <w:rPr>
          <w:rFonts w:ascii="Garamond" w:eastAsia="Times New Roman" w:hAnsi="Garamond" w:cs="Times New Roman"/>
        </w:rPr>
        <w:t>deMaar</w:t>
      </w:r>
      <w:proofErr w:type="spellEnd"/>
      <w:r w:rsidRPr="00212332">
        <w:rPr>
          <w:rFonts w:ascii="Garamond" w:eastAsia="Times New Roman" w:hAnsi="Garamond" w:cs="Times New Roman"/>
        </w:rPr>
        <w:t xml:space="preserve">, Thomas W., Benjamin R. LaFrentz, and Michael M. Garner. "THREE CASES OF ACUTE BACTERIAL SEPSIS IN PYGMY HIPPOPOTAMUS (CHOEROPSIS LIBERIENSIS) CALVE SIBLINGS." </w:t>
      </w:r>
      <w:r w:rsidRPr="00212332">
        <w:rPr>
          <w:rFonts w:ascii="Garamond" w:eastAsia="Times New Roman" w:hAnsi="Garamond" w:cs="Times New Roman"/>
          <w:i/>
          <w:iCs/>
        </w:rPr>
        <w:t>Journal of Zoo and Wildlife Medicine</w:t>
      </w:r>
      <w:r w:rsidRPr="00212332">
        <w:rPr>
          <w:rFonts w:ascii="Garamond" w:eastAsia="Times New Roman" w:hAnsi="Garamond" w:cs="Times New Roman"/>
        </w:rPr>
        <w:t xml:space="preserve"> 52.2 (2021): 755-762.</w:t>
      </w:r>
    </w:p>
    <w:p w14:paraId="7CDB7BCE" w14:textId="0B29874C" w:rsidR="00751D1F" w:rsidRPr="00751D1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1DB07763" w14:textId="6C1366C1" w:rsidR="00751D1F" w:rsidRPr="00043267" w:rsidRDefault="00751D1F" w:rsidP="00751D1F">
      <w:pPr>
        <w:rPr>
          <w:rFonts w:ascii="Garamond" w:eastAsia="Times New Roman" w:hAnsi="Garamond" w:cs="Times New Roman"/>
        </w:rPr>
      </w:pPr>
      <w:r w:rsidRPr="00751D1F">
        <w:rPr>
          <w:rFonts w:ascii="Garamond" w:eastAsia="Times New Roman" w:hAnsi="Garamond" w:cs="Times New Roman"/>
          <w:b/>
          <w:bCs/>
        </w:rPr>
        <w:t>Mumm:</w:t>
      </w:r>
      <w:r w:rsidRPr="00751D1F">
        <w:rPr>
          <w:rFonts w:ascii="Garamond" w:eastAsia="Times New Roman" w:hAnsi="Garamond" w:cs="Times New Roman"/>
        </w:rPr>
        <w:t xml:space="preserve"> </w:t>
      </w:r>
      <w:r w:rsidRPr="00043267">
        <w:rPr>
          <w:rFonts w:ascii="Garamond" w:eastAsia="Times New Roman" w:hAnsi="Garamond" w:cs="Times New Roman"/>
        </w:rPr>
        <w:t>Malik, Yashpal Singh, et al. "</w:t>
      </w:r>
      <w:proofErr w:type="spellStart"/>
      <w:r w:rsidRPr="00043267">
        <w:rPr>
          <w:rFonts w:ascii="Garamond" w:eastAsia="Times New Roman" w:hAnsi="Garamond" w:cs="Times New Roman"/>
        </w:rPr>
        <w:t>Kobuvirus</w:t>
      </w:r>
      <w:proofErr w:type="spellEnd"/>
      <w:r w:rsidRPr="00043267">
        <w:rPr>
          <w:rFonts w:ascii="Garamond" w:eastAsia="Times New Roman" w:hAnsi="Garamond" w:cs="Times New Roman"/>
        </w:rPr>
        <w:t xml:space="preserve"> detection in the critically endangered pygmy hog (</w:t>
      </w:r>
      <w:proofErr w:type="spellStart"/>
      <w:r w:rsidRPr="00043267">
        <w:rPr>
          <w:rFonts w:ascii="Garamond" w:eastAsia="Times New Roman" w:hAnsi="Garamond" w:cs="Times New Roman"/>
        </w:rPr>
        <w:t>porcula</w:t>
      </w:r>
      <w:proofErr w:type="spellEnd"/>
      <w:r w:rsidRPr="00043267">
        <w:rPr>
          <w:rFonts w:ascii="Garamond" w:eastAsia="Times New Roman" w:hAnsi="Garamond" w:cs="Times New Roman"/>
        </w:rPr>
        <w:t xml:space="preserve"> </w:t>
      </w:r>
      <w:proofErr w:type="spellStart"/>
      <w:r w:rsidRPr="00043267">
        <w:rPr>
          <w:rFonts w:ascii="Garamond" w:eastAsia="Times New Roman" w:hAnsi="Garamond" w:cs="Times New Roman"/>
        </w:rPr>
        <w:t>salvania</w:t>
      </w:r>
      <w:proofErr w:type="spellEnd"/>
      <w:r w:rsidRPr="00043267">
        <w:rPr>
          <w:rFonts w:ascii="Garamond" w:eastAsia="Times New Roman" w:hAnsi="Garamond" w:cs="Times New Roman"/>
        </w:rPr>
        <w:t xml:space="preserve">), </w:t>
      </w:r>
      <w:proofErr w:type="spellStart"/>
      <w:r w:rsidRPr="00043267">
        <w:rPr>
          <w:rFonts w:ascii="Garamond" w:eastAsia="Times New Roman" w:hAnsi="Garamond" w:cs="Times New Roman"/>
        </w:rPr>
        <w:t>india</w:t>
      </w:r>
      <w:proofErr w:type="spellEnd"/>
      <w:r w:rsidRPr="00043267">
        <w:rPr>
          <w:rFonts w:ascii="Garamond" w:eastAsia="Times New Roman" w:hAnsi="Garamond" w:cs="Times New Roman"/>
        </w:rPr>
        <w:t xml:space="preserve">." </w:t>
      </w:r>
      <w:r w:rsidRPr="00043267">
        <w:rPr>
          <w:rFonts w:ascii="Garamond" w:eastAsia="Times New Roman" w:hAnsi="Garamond" w:cs="Times New Roman"/>
          <w:i/>
          <w:iCs/>
        </w:rPr>
        <w:t>Journal of Zoo and Wildlife Medicine</w:t>
      </w:r>
      <w:r w:rsidRPr="00043267">
        <w:rPr>
          <w:rFonts w:ascii="Garamond" w:eastAsia="Times New Roman" w:hAnsi="Garamond" w:cs="Times New Roman"/>
        </w:rPr>
        <w:t xml:space="preserve"> 52.1 (2021): 343-347.</w:t>
      </w:r>
    </w:p>
    <w:p w14:paraId="53383305" w14:textId="15E0CC89" w:rsidR="00751D1F" w:rsidRPr="00751D1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54E66BD5" w14:textId="26C3A292" w:rsidR="00751D1F" w:rsidRPr="00751D1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15765E86" w14:textId="344EB734" w:rsidR="00751D1F" w:rsidRPr="00C56F7C" w:rsidRDefault="00751D1F" w:rsidP="00751D1F">
      <w:pPr>
        <w:rPr>
          <w:rFonts w:ascii="Garamond" w:eastAsia="Times New Roman" w:hAnsi="Garamond" w:cs="Times New Roman"/>
        </w:rPr>
      </w:pPr>
      <w:r w:rsidRPr="00751D1F">
        <w:rPr>
          <w:rFonts w:ascii="Garamond" w:eastAsia="Times New Roman" w:hAnsi="Garamond" w:cs="Times New Roman"/>
          <w:b/>
          <w:bCs/>
        </w:rPr>
        <w:t>Stratton:</w:t>
      </w:r>
      <w:r w:rsidRPr="00751D1F">
        <w:rPr>
          <w:rFonts w:ascii="Garamond" w:eastAsia="Times New Roman" w:hAnsi="Garamond" w:cs="Times New Roman"/>
        </w:rPr>
        <w:t xml:space="preserve"> </w:t>
      </w:r>
      <w:r w:rsidRPr="00C56F7C">
        <w:rPr>
          <w:rFonts w:ascii="Garamond" w:eastAsia="Times New Roman" w:hAnsi="Garamond" w:cs="Times New Roman"/>
        </w:rPr>
        <w:t xml:space="preserve">Bowden, Courtney F., et al. "Evaluation of the Effect of Hydrated Lime on the Scavenging of Feral Swine (Sus Scrofa) Carcasses and Implications for Managing Carcass-Based Transmission of African Swine Fever Virus." </w:t>
      </w:r>
      <w:r w:rsidRPr="00C56F7C">
        <w:rPr>
          <w:rFonts w:ascii="Garamond" w:eastAsia="Times New Roman" w:hAnsi="Garamond" w:cs="Times New Roman"/>
          <w:i/>
          <w:iCs/>
        </w:rPr>
        <w:t>The Journal of Wildlife Diseases</w:t>
      </w:r>
      <w:r w:rsidRPr="00C56F7C">
        <w:rPr>
          <w:rFonts w:ascii="Garamond" w:eastAsia="Times New Roman" w:hAnsi="Garamond" w:cs="Times New Roman"/>
        </w:rPr>
        <w:t xml:space="preserve"> 59.1 (2023): 49-60.</w:t>
      </w:r>
    </w:p>
    <w:p w14:paraId="3A408CDD" w14:textId="7914F6D8" w:rsidR="00751D1F" w:rsidRPr="00751D1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5B8B24FA" w14:textId="041681F6" w:rsidR="00751D1F" w:rsidRPr="00751D1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55DD31E5" w14:textId="77777777" w:rsidR="00751D1F" w:rsidRPr="00751D1F" w:rsidRDefault="00751D1F" w:rsidP="00751D1F">
      <w:pPr>
        <w:rPr>
          <w:rFonts w:ascii="Garamond" w:eastAsia="Times New Roman" w:hAnsi="Garamond" w:cs="Times New Roman"/>
        </w:rPr>
      </w:pPr>
      <w:r w:rsidRPr="00751D1F">
        <w:rPr>
          <w:rFonts w:ascii="Garamond" w:eastAsia="Times New Roman" w:hAnsi="Garamond" w:cs="Times New Roman"/>
          <w:b/>
          <w:bCs/>
        </w:rPr>
        <w:t xml:space="preserve">Martinelli: </w:t>
      </w:r>
      <w:r w:rsidRPr="00C56F7C">
        <w:rPr>
          <w:rFonts w:ascii="Garamond" w:eastAsia="Times New Roman" w:hAnsi="Garamond" w:cs="Times New Roman"/>
        </w:rPr>
        <w:t xml:space="preserve">Campos </w:t>
      </w:r>
      <w:proofErr w:type="spellStart"/>
      <w:r w:rsidRPr="00C56F7C">
        <w:rPr>
          <w:rFonts w:ascii="Garamond" w:eastAsia="Times New Roman" w:hAnsi="Garamond" w:cs="Times New Roman"/>
        </w:rPr>
        <w:t>Krauer</w:t>
      </w:r>
      <w:proofErr w:type="spellEnd"/>
      <w:r w:rsidRPr="00C56F7C">
        <w:rPr>
          <w:rFonts w:ascii="Garamond" w:eastAsia="Times New Roman" w:hAnsi="Garamond" w:cs="Times New Roman"/>
        </w:rPr>
        <w:t xml:space="preserve">, Juan M., et al. "EVALUATION OF A COMBINATION OF TILETAMINE–ZOLAZEPAM, MEDETOMIDINE, AND AZAPERONE WITH NASAL OXYGEN SUPPLEMENTATION FOR THE IMMOBILIZATION OF CAPTIVE CHACOAN PECCARIES (CATAGONUS WAGNERI) IN THE CHACO REGION OF PARAGUAY." </w:t>
      </w:r>
      <w:r w:rsidRPr="00C56F7C">
        <w:rPr>
          <w:rFonts w:ascii="Garamond" w:eastAsia="Times New Roman" w:hAnsi="Garamond" w:cs="Times New Roman"/>
          <w:i/>
          <w:iCs/>
        </w:rPr>
        <w:t>Journal of Wildlife Diseases</w:t>
      </w:r>
      <w:r w:rsidRPr="00C56F7C">
        <w:rPr>
          <w:rFonts w:ascii="Garamond" w:eastAsia="Times New Roman" w:hAnsi="Garamond" w:cs="Times New Roman"/>
        </w:rPr>
        <w:t xml:space="preserve"> (2023).</w:t>
      </w:r>
    </w:p>
    <w:p w14:paraId="21D00F8F" w14:textId="77777777" w:rsidR="00751D1F" w:rsidRPr="00751D1F" w:rsidRDefault="00751D1F" w:rsidP="00751D1F">
      <w:pPr>
        <w:rPr>
          <w:rFonts w:ascii="Garamond" w:eastAsia="Times New Roman" w:hAnsi="Garamond" w:cs="Times New Roman"/>
        </w:rPr>
      </w:pPr>
    </w:p>
    <w:p w14:paraId="45F1B3F8" w14:textId="77777777" w:rsidR="00751D1F" w:rsidRPr="00751D1F" w:rsidRDefault="00751D1F" w:rsidP="00751D1F">
      <w:pPr>
        <w:rPr>
          <w:rFonts w:ascii="Garamond" w:eastAsia="Times New Roman" w:hAnsi="Garamond" w:cs="Times New Roman"/>
        </w:rPr>
      </w:pPr>
    </w:p>
    <w:p w14:paraId="6E84667F" w14:textId="649214D2" w:rsidR="00751D1F" w:rsidRPr="00751D1F" w:rsidRDefault="00751D1F" w:rsidP="00751D1F">
      <w:pPr>
        <w:rPr>
          <w:rFonts w:ascii="Garamond" w:eastAsia="Times New Roman" w:hAnsi="Garamond" w:cs="Times New Roman"/>
          <w:b/>
          <w:bCs/>
        </w:rPr>
      </w:pPr>
    </w:p>
    <w:p w14:paraId="4DB82611" w14:textId="77777777" w:rsidR="00751D1F" w:rsidRPr="00751D1F" w:rsidRDefault="00751D1F" w:rsidP="00751D1F">
      <w:pPr>
        <w:rPr>
          <w:rFonts w:ascii="Garamond" w:eastAsia="Times New Roman" w:hAnsi="Garamond" w:cs="Times New Roman"/>
        </w:rPr>
      </w:pPr>
    </w:p>
    <w:p w14:paraId="6938CA49" w14:textId="77777777" w:rsidR="00751D1F" w:rsidRPr="00751D1F" w:rsidRDefault="00751D1F" w:rsidP="00751D1F">
      <w:pPr>
        <w:rPr>
          <w:rFonts w:ascii="Garamond" w:hAnsi="Garamond"/>
          <w:b/>
          <w:bCs/>
          <w:u w:val="single"/>
        </w:rPr>
      </w:pPr>
    </w:p>
    <w:p w14:paraId="3C622C5C" w14:textId="77777777" w:rsidR="00751D1F" w:rsidRPr="00751D1F" w:rsidRDefault="00751D1F" w:rsidP="00751D1F">
      <w:pPr>
        <w:rPr>
          <w:rFonts w:ascii="Garamond" w:hAnsi="Garamond"/>
          <w:b/>
          <w:bCs/>
          <w:u w:val="single"/>
        </w:rPr>
      </w:pPr>
    </w:p>
    <w:p w14:paraId="736B20DC" w14:textId="77777777" w:rsidR="00C935F1" w:rsidRPr="00751D1F" w:rsidRDefault="00000000">
      <w:pPr>
        <w:rPr>
          <w:rFonts w:ascii="Garamond" w:hAnsi="Garamond"/>
        </w:rPr>
      </w:pPr>
    </w:p>
    <w:sectPr w:rsidR="00C935F1" w:rsidRPr="00751D1F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1F"/>
    <w:rsid w:val="000039AE"/>
    <w:rsid w:val="00031DDF"/>
    <w:rsid w:val="00043697"/>
    <w:rsid w:val="000625F8"/>
    <w:rsid w:val="00063C74"/>
    <w:rsid w:val="00065329"/>
    <w:rsid w:val="00070E1C"/>
    <w:rsid w:val="000750F6"/>
    <w:rsid w:val="0009134F"/>
    <w:rsid w:val="000A525E"/>
    <w:rsid w:val="000A56BD"/>
    <w:rsid w:val="000C3699"/>
    <w:rsid w:val="000E5925"/>
    <w:rsid w:val="000F3199"/>
    <w:rsid w:val="00101852"/>
    <w:rsid w:val="00104D4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0A02"/>
    <w:rsid w:val="0018177F"/>
    <w:rsid w:val="00186A1C"/>
    <w:rsid w:val="00193615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47AEE"/>
    <w:rsid w:val="00363342"/>
    <w:rsid w:val="00373324"/>
    <w:rsid w:val="00376664"/>
    <w:rsid w:val="00377518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1524"/>
    <w:rsid w:val="004947F3"/>
    <w:rsid w:val="00496091"/>
    <w:rsid w:val="004C3673"/>
    <w:rsid w:val="004D1AD2"/>
    <w:rsid w:val="004F17E4"/>
    <w:rsid w:val="0050044F"/>
    <w:rsid w:val="00502121"/>
    <w:rsid w:val="0050284D"/>
    <w:rsid w:val="00504FA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103E9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B7D"/>
    <w:rsid w:val="00732C77"/>
    <w:rsid w:val="00734ADD"/>
    <w:rsid w:val="00751D1F"/>
    <w:rsid w:val="00753ACC"/>
    <w:rsid w:val="00755EAE"/>
    <w:rsid w:val="0078033D"/>
    <w:rsid w:val="00785FCA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2FB7"/>
    <w:rsid w:val="00964697"/>
    <w:rsid w:val="00974F45"/>
    <w:rsid w:val="00976100"/>
    <w:rsid w:val="009829E7"/>
    <w:rsid w:val="00986121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A30F6"/>
    <w:rsid w:val="00BA4116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385A"/>
    <w:rsid w:val="00D65C7C"/>
    <w:rsid w:val="00D86E5D"/>
    <w:rsid w:val="00DA6BB4"/>
    <w:rsid w:val="00DB0C60"/>
    <w:rsid w:val="00DD381B"/>
    <w:rsid w:val="00DF0879"/>
    <w:rsid w:val="00DF38E2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72644"/>
    <w:rsid w:val="00E84B48"/>
    <w:rsid w:val="00EC1C73"/>
    <w:rsid w:val="00EC4175"/>
    <w:rsid w:val="00EC62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1B953"/>
  <w15:chartTrackingRefBased/>
  <w15:docId w15:val="{9BB3D03D-A776-444B-9482-4DD93D7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1D1F"/>
  </w:style>
  <w:style w:type="paragraph" w:styleId="Heading1">
    <w:name w:val="heading 1"/>
    <w:basedOn w:val="Normal"/>
    <w:link w:val="Heading1Char"/>
    <w:uiPriority w:val="9"/>
    <w:qFormat/>
    <w:rsid w:val="00751D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75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2023-08-05T15:09:00Z</dcterms:created>
  <dcterms:modified xsi:type="dcterms:W3CDTF">2023-08-05T15:09:00Z</dcterms:modified>
</cp:coreProperties>
</file>