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B6CF" w14:textId="2F57BE1A" w:rsidR="00072A89" w:rsidRPr="00992FB1" w:rsidRDefault="00072A89" w:rsidP="00072A89">
      <w:pPr>
        <w:jc w:val="center"/>
        <w:rPr>
          <w:rFonts w:ascii="Garamond" w:eastAsia="Times New Roman" w:hAnsi="Garamond"/>
          <w:b/>
          <w:sz w:val="22"/>
          <w:szCs w:val="22"/>
          <w:u w:val="single"/>
        </w:rPr>
      </w:pPr>
      <w:r w:rsidRPr="00992FB1">
        <w:rPr>
          <w:rFonts w:ascii="Garamond" w:eastAsia="Times New Roman" w:hAnsi="Garamond"/>
          <w:b/>
          <w:sz w:val="22"/>
          <w:szCs w:val="22"/>
          <w:u w:val="single"/>
        </w:rPr>
        <w:t>Reading assignments for</w:t>
      </w:r>
      <w:r w:rsidR="00AC6C9C" w:rsidRPr="00992FB1">
        <w:rPr>
          <w:rFonts w:ascii="Garamond" w:eastAsia="Times New Roman" w:hAnsi="Garamond"/>
          <w:b/>
          <w:sz w:val="22"/>
          <w:szCs w:val="22"/>
          <w:u w:val="single"/>
        </w:rPr>
        <w:t xml:space="preserve"> Avian Infectious Diseases</w:t>
      </w:r>
    </w:p>
    <w:p w14:paraId="38F52520" w14:textId="6151B2C6" w:rsidR="00072A89" w:rsidRPr="00992FB1" w:rsidRDefault="00072A89" w:rsidP="00072A89">
      <w:pPr>
        <w:jc w:val="center"/>
        <w:rPr>
          <w:rFonts w:ascii="Garamond" w:eastAsia="Times New Roman" w:hAnsi="Garamond"/>
          <w:bCs/>
          <w:sz w:val="22"/>
          <w:szCs w:val="22"/>
        </w:rPr>
      </w:pPr>
      <w:r w:rsidRPr="00992FB1">
        <w:rPr>
          <w:rFonts w:ascii="Garamond" w:eastAsia="Times New Roman" w:hAnsi="Garamond"/>
          <w:bCs/>
          <w:sz w:val="22"/>
          <w:szCs w:val="22"/>
        </w:rPr>
        <w:t xml:space="preserve">Dr. </w:t>
      </w:r>
      <w:r w:rsidR="00AC6C9C" w:rsidRPr="00992FB1">
        <w:rPr>
          <w:rFonts w:ascii="Garamond" w:eastAsia="Times New Roman" w:hAnsi="Garamond"/>
          <w:bCs/>
          <w:sz w:val="22"/>
          <w:szCs w:val="22"/>
        </w:rPr>
        <w:t>Petritz</w:t>
      </w:r>
    </w:p>
    <w:p w14:paraId="5EA2A6F8" w14:textId="0C50FFBE" w:rsidR="00072A89" w:rsidRPr="00992FB1" w:rsidRDefault="00072A89" w:rsidP="003C2975">
      <w:pPr>
        <w:jc w:val="center"/>
        <w:rPr>
          <w:rFonts w:ascii="Garamond" w:eastAsia="Times New Roman" w:hAnsi="Garamond"/>
          <w:bCs/>
          <w:sz w:val="22"/>
          <w:szCs w:val="22"/>
          <w:u w:val="single"/>
        </w:rPr>
      </w:pPr>
      <w:r w:rsidRPr="00992FB1">
        <w:rPr>
          <w:rFonts w:ascii="Garamond" w:eastAsia="Times New Roman" w:hAnsi="Garamond"/>
          <w:bCs/>
          <w:sz w:val="22"/>
          <w:szCs w:val="22"/>
        </w:rPr>
        <w:t>CBS 81</w:t>
      </w:r>
      <w:r w:rsidR="004624D5" w:rsidRPr="00992FB1">
        <w:rPr>
          <w:rFonts w:ascii="Garamond" w:eastAsia="Times New Roman" w:hAnsi="Garamond"/>
          <w:bCs/>
          <w:sz w:val="22"/>
          <w:szCs w:val="22"/>
        </w:rPr>
        <w:t>7</w:t>
      </w:r>
      <w:r w:rsidRPr="00992FB1">
        <w:rPr>
          <w:rFonts w:ascii="Garamond" w:eastAsia="Times New Roman" w:hAnsi="Garamond"/>
          <w:bCs/>
          <w:sz w:val="22"/>
          <w:szCs w:val="22"/>
        </w:rPr>
        <w:t xml:space="preserve">, </w:t>
      </w:r>
      <w:r w:rsidR="004624D5" w:rsidRPr="00992FB1">
        <w:rPr>
          <w:rFonts w:ascii="Garamond" w:eastAsia="Times New Roman" w:hAnsi="Garamond"/>
          <w:bCs/>
          <w:sz w:val="22"/>
          <w:szCs w:val="22"/>
        </w:rPr>
        <w:t>Fall</w:t>
      </w:r>
      <w:r w:rsidRPr="00992FB1">
        <w:rPr>
          <w:rFonts w:ascii="Garamond" w:eastAsia="Times New Roman" w:hAnsi="Garamond"/>
          <w:bCs/>
          <w:sz w:val="22"/>
          <w:szCs w:val="22"/>
        </w:rPr>
        <w:t xml:space="preserve"> 202</w:t>
      </w:r>
      <w:r w:rsidR="00B146F1" w:rsidRPr="00992FB1">
        <w:rPr>
          <w:rFonts w:ascii="Garamond" w:eastAsia="Times New Roman" w:hAnsi="Garamond"/>
          <w:bCs/>
          <w:sz w:val="22"/>
          <w:szCs w:val="22"/>
        </w:rPr>
        <w:t>2</w:t>
      </w:r>
    </w:p>
    <w:p w14:paraId="00B3F6AC" w14:textId="77777777" w:rsidR="00072A89" w:rsidRPr="00992FB1" w:rsidRDefault="00072A89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130AE766" w14:textId="7C410E80" w:rsidR="00072A89" w:rsidRPr="00992FB1" w:rsidRDefault="004624D5" w:rsidP="00072A89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992FB1">
        <w:rPr>
          <w:rFonts w:ascii="Garamond" w:eastAsia="Times New Roman" w:hAnsi="Garamond"/>
          <w:b/>
          <w:sz w:val="22"/>
          <w:szCs w:val="22"/>
          <w:u w:val="single"/>
        </w:rPr>
        <w:t>Souza</w:t>
      </w:r>
    </w:p>
    <w:p w14:paraId="4AF87D28" w14:textId="77777777" w:rsidR="00992FB1" w:rsidRPr="00E97E49" w:rsidRDefault="00992FB1" w:rsidP="00992FB1">
      <w:pPr>
        <w:rPr>
          <w:rFonts w:ascii="Garamond" w:eastAsia="Times New Roman" w:hAnsi="Garamond" w:cs="Times New Roman"/>
        </w:rPr>
      </w:pPr>
      <w:r w:rsidRPr="00E97E49">
        <w:rPr>
          <w:rFonts w:ascii="Garamond" w:eastAsia="Times New Roman" w:hAnsi="Garamond" w:cs="Times New Roman"/>
        </w:rPr>
        <w:t xml:space="preserve">Reed, Kathlyn, </w:t>
      </w:r>
      <w:proofErr w:type="spellStart"/>
      <w:r w:rsidRPr="00E97E49">
        <w:rPr>
          <w:rFonts w:ascii="Garamond" w:eastAsia="Times New Roman" w:hAnsi="Garamond" w:cs="Times New Roman"/>
        </w:rPr>
        <w:t>Kadie</w:t>
      </w:r>
      <w:proofErr w:type="spellEnd"/>
      <w:r w:rsidRPr="00E97E49">
        <w:rPr>
          <w:rFonts w:ascii="Garamond" w:eastAsia="Times New Roman" w:hAnsi="Garamond" w:cs="Times New Roman"/>
        </w:rPr>
        <w:t xml:space="preserve"> Anderson, and Karen Wolf. "Mortality trends for budgerigars (</w:t>
      </w:r>
      <w:proofErr w:type="spellStart"/>
      <w:r w:rsidRPr="00E97E49">
        <w:rPr>
          <w:rFonts w:ascii="Garamond" w:eastAsia="Times New Roman" w:hAnsi="Garamond" w:cs="Times New Roman"/>
        </w:rPr>
        <w:t>melopsittacus</w:t>
      </w:r>
      <w:proofErr w:type="spellEnd"/>
      <w:r w:rsidRPr="00E97E49">
        <w:rPr>
          <w:rFonts w:ascii="Garamond" w:eastAsia="Times New Roman" w:hAnsi="Garamond" w:cs="Times New Roman"/>
        </w:rPr>
        <w:t xml:space="preserve"> undulatus) housed in a walk-through aviary in a zoo in north </w:t>
      </w:r>
      <w:proofErr w:type="spellStart"/>
      <w:r w:rsidRPr="00E97E49">
        <w:rPr>
          <w:rFonts w:ascii="Garamond" w:eastAsia="Times New Roman" w:hAnsi="Garamond" w:cs="Times New Roman"/>
        </w:rPr>
        <w:t>america</w:t>
      </w:r>
      <w:proofErr w:type="spellEnd"/>
      <w:r w:rsidRPr="00E97E49">
        <w:rPr>
          <w:rFonts w:ascii="Garamond" w:eastAsia="Times New Roman" w:hAnsi="Garamond" w:cs="Times New Roman"/>
        </w:rPr>
        <w:t xml:space="preserve">, 2009–2019." </w:t>
      </w:r>
      <w:r w:rsidRPr="00E97E49">
        <w:rPr>
          <w:rFonts w:ascii="Garamond" w:eastAsia="Times New Roman" w:hAnsi="Garamond" w:cs="Times New Roman"/>
          <w:i/>
          <w:iCs/>
        </w:rPr>
        <w:t>Journal of Zoo and Wildlife Medicine</w:t>
      </w:r>
      <w:r w:rsidRPr="00E97E49">
        <w:rPr>
          <w:rFonts w:ascii="Garamond" w:eastAsia="Times New Roman" w:hAnsi="Garamond" w:cs="Times New Roman"/>
        </w:rPr>
        <w:t xml:space="preserve"> 52.4 (2021): 1143-1148.</w:t>
      </w:r>
    </w:p>
    <w:p w14:paraId="08464C95" w14:textId="187378E6" w:rsidR="00195721" w:rsidRPr="00992FB1" w:rsidRDefault="00195721" w:rsidP="00D96A5B">
      <w:pPr>
        <w:rPr>
          <w:rFonts w:ascii="Garamond" w:eastAsia="Times New Roman" w:hAnsi="Garamond" w:cs="Times New Roman"/>
          <w:sz w:val="22"/>
          <w:szCs w:val="22"/>
        </w:rPr>
      </w:pPr>
    </w:p>
    <w:p w14:paraId="7888B369" w14:textId="77777777" w:rsidR="00992FB1" w:rsidRPr="00867377" w:rsidRDefault="00992FB1" w:rsidP="00992FB1">
      <w:pPr>
        <w:rPr>
          <w:rFonts w:ascii="Garamond" w:eastAsia="Times New Roman" w:hAnsi="Garamond" w:cs="Times New Roman"/>
        </w:rPr>
      </w:pPr>
      <w:r w:rsidRPr="00867377">
        <w:rPr>
          <w:rFonts w:ascii="Garamond" w:eastAsia="Times New Roman" w:hAnsi="Garamond" w:cs="Times New Roman"/>
        </w:rPr>
        <w:t xml:space="preserve">Gall, Andrew J., et al. "Identification and correlation of a novel </w:t>
      </w:r>
      <w:proofErr w:type="spellStart"/>
      <w:r w:rsidRPr="00867377">
        <w:rPr>
          <w:rFonts w:ascii="Garamond" w:eastAsia="Times New Roman" w:hAnsi="Garamond" w:cs="Times New Roman"/>
        </w:rPr>
        <w:t>siadenovirus</w:t>
      </w:r>
      <w:proofErr w:type="spellEnd"/>
      <w:r w:rsidRPr="00867377">
        <w:rPr>
          <w:rFonts w:ascii="Garamond" w:eastAsia="Times New Roman" w:hAnsi="Garamond" w:cs="Times New Roman"/>
        </w:rPr>
        <w:t xml:space="preserve"> in a flock of budgerigars (Melopsittacus undulates) infected with Salmonella Typhimurium in the United States." </w:t>
      </w:r>
      <w:r w:rsidRPr="00867377">
        <w:rPr>
          <w:rFonts w:ascii="Garamond" w:eastAsia="Times New Roman" w:hAnsi="Garamond" w:cs="Times New Roman"/>
          <w:i/>
          <w:iCs/>
        </w:rPr>
        <w:t>Journal of Zoo and Wildlife Medicine</w:t>
      </w:r>
      <w:r w:rsidRPr="00867377">
        <w:rPr>
          <w:rFonts w:ascii="Garamond" w:eastAsia="Times New Roman" w:hAnsi="Garamond" w:cs="Times New Roman"/>
        </w:rPr>
        <w:t xml:space="preserve"> 51.3 (2020): 618-630.</w:t>
      </w:r>
    </w:p>
    <w:p w14:paraId="20F1D518" w14:textId="77777777" w:rsidR="00992FB1" w:rsidRPr="00992FB1" w:rsidRDefault="00992FB1" w:rsidP="00D96A5B">
      <w:pPr>
        <w:rPr>
          <w:rFonts w:ascii="Garamond" w:eastAsia="Times New Roman" w:hAnsi="Garamond" w:cs="Times New Roman"/>
          <w:sz w:val="22"/>
          <w:szCs w:val="22"/>
        </w:rPr>
      </w:pPr>
    </w:p>
    <w:p w14:paraId="5EFF6952" w14:textId="77777777" w:rsidR="00072A89" w:rsidRPr="00992FB1" w:rsidRDefault="00072A89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077864CE" w14:textId="0DC2368B" w:rsidR="00072A89" w:rsidRPr="00992FB1" w:rsidRDefault="004624D5" w:rsidP="00072A89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992FB1">
        <w:rPr>
          <w:rFonts w:ascii="Garamond" w:eastAsia="Times New Roman" w:hAnsi="Garamond"/>
          <w:b/>
          <w:sz w:val="22"/>
          <w:szCs w:val="22"/>
          <w:u w:val="single"/>
        </w:rPr>
        <w:t>Mumm</w:t>
      </w:r>
    </w:p>
    <w:p w14:paraId="221E8E47" w14:textId="77777777" w:rsidR="00992FB1" w:rsidRPr="00E97E49" w:rsidRDefault="00992FB1" w:rsidP="00992FB1">
      <w:pPr>
        <w:rPr>
          <w:rFonts w:ascii="Garamond" w:eastAsia="Times New Roman" w:hAnsi="Garamond" w:cs="Times New Roman"/>
        </w:rPr>
      </w:pPr>
      <w:proofErr w:type="spellStart"/>
      <w:r w:rsidRPr="00E97E49">
        <w:rPr>
          <w:rFonts w:ascii="Garamond" w:eastAsia="Times New Roman" w:hAnsi="Garamond" w:cs="Times New Roman"/>
        </w:rPr>
        <w:t>Flach</w:t>
      </w:r>
      <w:proofErr w:type="spellEnd"/>
      <w:r w:rsidRPr="00E97E49">
        <w:rPr>
          <w:rFonts w:ascii="Garamond" w:eastAsia="Times New Roman" w:hAnsi="Garamond" w:cs="Times New Roman"/>
        </w:rPr>
        <w:t xml:space="preserve">, Edmund J., et al. "Systemic </w:t>
      </w:r>
      <w:proofErr w:type="spellStart"/>
      <w:r w:rsidRPr="00E97E49">
        <w:rPr>
          <w:rFonts w:ascii="Garamond" w:eastAsia="Times New Roman" w:hAnsi="Garamond" w:cs="Times New Roman"/>
        </w:rPr>
        <w:t>isosporiasis</w:t>
      </w:r>
      <w:proofErr w:type="spellEnd"/>
      <w:r w:rsidRPr="00E97E49">
        <w:rPr>
          <w:rFonts w:ascii="Garamond" w:eastAsia="Times New Roman" w:hAnsi="Garamond" w:cs="Times New Roman"/>
        </w:rPr>
        <w:t xml:space="preserve"> (</w:t>
      </w:r>
      <w:proofErr w:type="spellStart"/>
      <w:r w:rsidRPr="00E97E49">
        <w:rPr>
          <w:rFonts w:ascii="Garamond" w:eastAsia="Times New Roman" w:hAnsi="Garamond" w:cs="Times New Roman"/>
        </w:rPr>
        <w:t>atoxoplasmosis</w:t>
      </w:r>
      <w:proofErr w:type="spellEnd"/>
      <w:r w:rsidRPr="00E97E49">
        <w:rPr>
          <w:rFonts w:ascii="Garamond" w:eastAsia="Times New Roman" w:hAnsi="Garamond" w:cs="Times New Roman"/>
        </w:rPr>
        <w:t xml:space="preserve">) in passerine birds at the zoological society of </w:t>
      </w:r>
      <w:proofErr w:type="spellStart"/>
      <w:r w:rsidRPr="00E97E49">
        <w:rPr>
          <w:rFonts w:ascii="Garamond" w:eastAsia="Times New Roman" w:hAnsi="Garamond" w:cs="Times New Roman"/>
        </w:rPr>
        <w:t>london</w:t>
      </w:r>
      <w:proofErr w:type="spellEnd"/>
      <w:r w:rsidRPr="00E97E49">
        <w:rPr>
          <w:rFonts w:ascii="Garamond" w:eastAsia="Times New Roman" w:hAnsi="Garamond" w:cs="Times New Roman"/>
        </w:rPr>
        <w:t xml:space="preserve">, </w:t>
      </w:r>
      <w:proofErr w:type="spellStart"/>
      <w:r w:rsidRPr="00E97E49">
        <w:rPr>
          <w:rFonts w:ascii="Garamond" w:eastAsia="Times New Roman" w:hAnsi="Garamond" w:cs="Times New Roman"/>
        </w:rPr>
        <w:t>london</w:t>
      </w:r>
      <w:proofErr w:type="spellEnd"/>
      <w:r w:rsidRPr="00E97E49">
        <w:rPr>
          <w:rFonts w:ascii="Garamond" w:eastAsia="Times New Roman" w:hAnsi="Garamond" w:cs="Times New Roman"/>
        </w:rPr>
        <w:t xml:space="preserve"> zoo." </w:t>
      </w:r>
      <w:r w:rsidRPr="00E97E49">
        <w:rPr>
          <w:rFonts w:ascii="Garamond" w:eastAsia="Times New Roman" w:hAnsi="Garamond" w:cs="Times New Roman"/>
          <w:i/>
          <w:iCs/>
        </w:rPr>
        <w:t>Journal of Zoo and Wildlife Medicine</w:t>
      </w:r>
      <w:r w:rsidRPr="00E97E49">
        <w:rPr>
          <w:rFonts w:ascii="Garamond" w:eastAsia="Times New Roman" w:hAnsi="Garamond" w:cs="Times New Roman"/>
        </w:rPr>
        <w:t xml:space="preserve"> 53.1 (2022): 70-82.</w:t>
      </w:r>
    </w:p>
    <w:p w14:paraId="4E1B2ACD" w14:textId="24142409" w:rsidR="00195721" w:rsidRPr="00992FB1" w:rsidRDefault="0019572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13A98E7A" w14:textId="77777777" w:rsidR="00992FB1" w:rsidRPr="00867377" w:rsidRDefault="00992FB1" w:rsidP="00992FB1">
      <w:pPr>
        <w:rPr>
          <w:rFonts w:ascii="Garamond" w:eastAsia="Times New Roman" w:hAnsi="Garamond" w:cs="Times New Roman"/>
        </w:rPr>
      </w:pPr>
      <w:proofErr w:type="spellStart"/>
      <w:r w:rsidRPr="00867377">
        <w:rPr>
          <w:rFonts w:ascii="Garamond" w:eastAsia="Times New Roman" w:hAnsi="Garamond" w:cs="Times New Roman"/>
        </w:rPr>
        <w:t>Landolfi</w:t>
      </w:r>
      <w:proofErr w:type="spellEnd"/>
      <w:r w:rsidRPr="00867377">
        <w:rPr>
          <w:rFonts w:ascii="Garamond" w:eastAsia="Times New Roman" w:hAnsi="Garamond" w:cs="Times New Roman"/>
        </w:rPr>
        <w:t xml:space="preserve">, Jennifer A., et al. "A </w:t>
      </w:r>
      <w:proofErr w:type="spellStart"/>
      <w:r w:rsidRPr="00867377">
        <w:rPr>
          <w:rFonts w:ascii="Garamond" w:eastAsia="Times New Roman" w:hAnsi="Garamond" w:cs="Times New Roman"/>
        </w:rPr>
        <w:t>qpcr</w:t>
      </w:r>
      <w:proofErr w:type="spellEnd"/>
      <w:r w:rsidRPr="00867377">
        <w:rPr>
          <w:rFonts w:ascii="Garamond" w:eastAsia="Times New Roman" w:hAnsi="Garamond" w:cs="Times New Roman"/>
        </w:rPr>
        <w:t xml:space="preserve"> assay and testing guidelines for the molecular diagnosis of systemic </w:t>
      </w:r>
      <w:proofErr w:type="spellStart"/>
      <w:r w:rsidRPr="00867377">
        <w:rPr>
          <w:rFonts w:ascii="Garamond" w:eastAsia="Times New Roman" w:hAnsi="Garamond" w:cs="Times New Roman"/>
        </w:rPr>
        <w:t>isosporosis</w:t>
      </w:r>
      <w:proofErr w:type="spellEnd"/>
      <w:r w:rsidRPr="00867377">
        <w:rPr>
          <w:rFonts w:ascii="Garamond" w:eastAsia="Times New Roman" w:hAnsi="Garamond" w:cs="Times New Roman"/>
        </w:rPr>
        <w:t xml:space="preserve"> (formerly </w:t>
      </w:r>
      <w:proofErr w:type="spellStart"/>
      <w:r w:rsidRPr="00867377">
        <w:rPr>
          <w:rFonts w:ascii="Garamond" w:eastAsia="Times New Roman" w:hAnsi="Garamond" w:cs="Times New Roman"/>
        </w:rPr>
        <w:t>atoxplasmosis</w:t>
      </w:r>
      <w:proofErr w:type="spellEnd"/>
      <w:r w:rsidRPr="00867377">
        <w:rPr>
          <w:rFonts w:ascii="Garamond" w:eastAsia="Times New Roman" w:hAnsi="Garamond" w:cs="Times New Roman"/>
        </w:rPr>
        <w:t xml:space="preserve">) in passerine birds." </w:t>
      </w:r>
      <w:r w:rsidRPr="00867377">
        <w:rPr>
          <w:rFonts w:ascii="Garamond" w:eastAsia="Times New Roman" w:hAnsi="Garamond" w:cs="Times New Roman"/>
          <w:i/>
          <w:iCs/>
        </w:rPr>
        <w:t>Journal of Zoo and Wildlife Medicine</w:t>
      </w:r>
      <w:r w:rsidRPr="00867377">
        <w:rPr>
          <w:rFonts w:ascii="Garamond" w:eastAsia="Times New Roman" w:hAnsi="Garamond" w:cs="Times New Roman"/>
        </w:rPr>
        <w:t xml:space="preserve"> 51.2 (2020): 391-397.</w:t>
      </w:r>
    </w:p>
    <w:p w14:paraId="33B7223F" w14:textId="77777777" w:rsidR="00992FB1" w:rsidRPr="00992FB1" w:rsidRDefault="00992FB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350D3AFC" w14:textId="77777777" w:rsidR="00072A89" w:rsidRPr="00992FB1" w:rsidRDefault="00072A89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1D86161D" w14:textId="04BDB5AE" w:rsidR="00D96A5B" w:rsidRPr="00992FB1" w:rsidRDefault="00072A89" w:rsidP="00D96A5B">
      <w:pPr>
        <w:rPr>
          <w:rFonts w:ascii="Garamond" w:eastAsia="Times New Roman" w:hAnsi="Garamond"/>
          <w:b/>
          <w:sz w:val="22"/>
          <w:szCs w:val="22"/>
          <w:u w:val="single"/>
        </w:rPr>
      </w:pPr>
      <w:proofErr w:type="spellStart"/>
      <w:r w:rsidRPr="00992FB1">
        <w:rPr>
          <w:rFonts w:ascii="Garamond" w:eastAsia="Times New Roman" w:hAnsi="Garamond"/>
          <w:b/>
          <w:sz w:val="22"/>
          <w:szCs w:val="22"/>
          <w:u w:val="single"/>
        </w:rPr>
        <w:t>Hepps</w:t>
      </w:r>
      <w:proofErr w:type="spellEnd"/>
    </w:p>
    <w:p w14:paraId="22C0C3F6" w14:textId="77777777" w:rsidR="00992FB1" w:rsidRPr="00867377" w:rsidRDefault="00992FB1" w:rsidP="00992FB1">
      <w:pPr>
        <w:rPr>
          <w:rFonts w:ascii="Garamond" w:eastAsia="Times New Roman" w:hAnsi="Garamond" w:cs="Times New Roman"/>
        </w:rPr>
      </w:pPr>
      <w:r w:rsidRPr="00867377">
        <w:rPr>
          <w:rFonts w:ascii="Garamond" w:eastAsia="Times New Roman" w:hAnsi="Garamond" w:cs="Times New Roman"/>
        </w:rPr>
        <w:t xml:space="preserve">Lamb, Stephanie K., et al. "Retrospective Review of Mycobacterial Conjunctivitis in Cockatiels (Nymphicus hollandicus)." </w:t>
      </w:r>
      <w:r w:rsidRPr="00867377">
        <w:rPr>
          <w:rFonts w:ascii="Garamond" w:eastAsia="Times New Roman" w:hAnsi="Garamond" w:cs="Times New Roman"/>
          <w:i/>
          <w:iCs/>
        </w:rPr>
        <w:t>Journal of Avian Medicine and Surgery</w:t>
      </w:r>
      <w:r w:rsidRPr="00867377">
        <w:rPr>
          <w:rFonts w:ascii="Garamond" w:eastAsia="Times New Roman" w:hAnsi="Garamond" w:cs="Times New Roman"/>
        </w:rPr>
        <w:t xml:space="preserve"> 34.3 (2020): 250-259.</w:t>
      </w:r>
    </w:p>
    <w:p w14:paraId="582A6E23" w14:textId="77777777" w:rsidR="00992FB1" w:rsidRPr="00992FB1" w:rsidRDefault="00992FB1" w:rsidP="00992FB1">
      <w:pPr>
        <w:rPr>
          <w:rFonts w:ascii="Garamond" w:eastAsia="Times New Roman" w:hAnsi="Garamond" w:cs="Times New Roman"/>
        </w:rPr>
      </w:pPr>
    </w:p>
    <w:p w14:paraId="6ED01046" w14:textId="77777777" w:rsidR="00992FB1" w:rsidRPr="00992FB1" w:rsidRDefault="00992FB1" w:rsidP="00992FB1">
      <w:pPr>
        <w:rPr>
          <w:rFonts w:ascii="Garamond" w:eastAsia="Times New Roman" w:hAnsi="Garamond" w:cs="Times New Roman"/>
        </w:rPr>
      </w:pPr>
      <w:r w:rsidRPr="00867377">
        <w:rPr>
          <w:rFonts w:ascii="Garamond" w:eastAsia="Times New Roman" w:hAnsi="Garamond" w:cs="Times New Roman"/>
        </w:rPr>
        <w:t xml:space="preserve">Baron, Hamish R., Ben C. Stevenson, and David N. Phalen. "Comparison of In-Clinic Diagnostic Testing Methods for </w:t>
      </w:r>
      <w:proofErr w:type="spellStart"/>
      <w:r w:rsidRPr="00867377">
        <w:rPr>
          <w:rFonts w:ascii="Garamond" w:eastAsia="Times New Roman" w:hAnsi="Garamond" w:cs="Times New Roman"/>
        </w:rPr>
        <w:t>Macrorhabdus</w:t>
      </w:r>
      <w:proofErr w:type="spellEnd"/>
      <w:r w:rsidRPr="00867377">
        <w:rPr>
          <w:rFonts w:ascii="Garamond" w:eastAsia="Times New Roman" w:hAnsi="Garamond" w:cs="Times New Roman"/>
        </w:rPr>
        <w:t xml:space="preserve"> </w:t>
      </w:r>
      <w:proofErr w:type="spellStart"/>
      <w:r w:rsidRPr="00867377">
        <w:rPr>
          <w:rFonts w:ascii="Garamond" w:eastAsia="Times New Roman" w:hAnsi="Garamond" w:cs="Times New Roman"/>
        </w:rPr>
        <w:t>ornithogaster</w:t>
      </w:r>
      <w:proofErr w:type="spellEnd"/>
      <w:r w:rsidRPr="00867377">
        <w:rPr>
          <w:rFonts w:ascii="Garamond" w:eastAsia="Times New Roman" w:hAnsi="Garamond" w:cs="Times New Roman"/>
        </w:rPr>
        <w:t xml:space="preserve">." </w:t>
      </w:r>
      <w:r w:rsidRPr="00867377">
        <w:rPr>
          <w:rFonts w:ascii="Garamond" w:eastAsia="Times New Roman" w:hAnsi="Garamond" w:cs="Times New Roman"/>
          <w:i/>
          <w:iCs/>
        </w:rPr>
        <w:t>Journal of Avian Medicine and Surgery</w:t>
      </w:r>
      <w:r w:rsidRPr="00867377">
        <w:rPr>
          <w:rFonts w:ascii="Garamond" w:eastAsia="Times New Roman" w:hAnsi="Garamond" w:cs="Times New Roman"/>
        </w:rPr>
        <w:t xml:space="preserve"> 35.1 (2021): 37-44.</w:t>
      </w:r>
    </w:p>
    <w:p w14:paraId="6DBDCCB2" w14:textId="39DD52C4" w:rsidR="00072A89" w:rsidRPr="00992FB1" w:rsidRDefault="00072A89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7ABCF8ED" w14:textId="77777777" w:rsidR="00D96A5B" w:rsidRPr="00992FB1" w:rsidRDefault="00D96A5B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2562CDAA" w14:textId="77777777" w:rsidR="00072A89" w:rsidRPr="00992FB1" w:rsidRDefault="00072A89" w:rsidP="00072A89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992FB1">
        <w:rPr>
          <w:rFonts w:ascii="Garamond" w:eastAsia="Times New Roman" w:hAnsi="Garamond"/>
          <w:b/>
          <w:sz w:val="22"/>
          <w:szCs w:val="22"/>
          <w:u w:val="single"/>
        </w:rPr>
        <w:t>Cabot</w:t>
      </w:r>
    </w:p>
    <w:p w14:paraId="1B437170" w14:textId="77777777" w:rsidR="00992FB1" w:rsidRPr="00E97E49" w:rsidRDefault="00992FB1" w:rsidP="00992FB1">
      <w:pPr>
        <w:rPr>
          <w:rFonts w:ascii="Garamond" w:eastAsia="Times New Roman" w:hAnsi="Garamond" w:cs="Times New Roman"/>
        </w:rPr>
      </w:pPr>
      <w:r w:rsidRPr="00E97E49">
        <w:rPr>
          <w:rFonts w:ascii="Garamond" w:eastAsia="Times New Roman" w:hAnsi="Garamond" w:cs="Times New Roman"/>
        </w:rPr>
        <w:t xml:space="preserve">Reidy, Lisa, et al. "Detection of gliotoxin but not bis (methyl) gliotoxin in plasma from birds with confirmed and probable aspergillosis." </w:t>
      </w:r>
      <w:r w:rsidRPr="00E97E49">
        <w:rPr>
          <w:rFonts w:ascii="Garamond" w:eastAsia="Times New Roman" w:hAnsi="Garamond" w:cs="Times New Roman"/>
          <w:i/>
          <w:iCs/>
        </w:rPr>
        <w:t>Journal of Zoo and Wildlife Medicine</w:t>
      </w:r>
      <w:r w:rsidRPr="00E97E49">
        <w:rPr>
          <w:rFonts w:ascii="Garamond" w:eastAsia="Times New Roman" w:hAnsi="Garamond" w:cs="Times New Roman"/>
        </w:rPr>
        <w:t xml:space="preserve"> 53.1 (2022): 60-69.</w:t>
      </w:r>
    </w:p>
    <w:p w14:paraId="0563A33E" w14:textId="77777777" w:rsidR="00992FB1" w:rsidRPr="00992FB1" w:rsidRDefault="00992FB1" w:rsidP="00992FB1">
      <w:pPr>
        <w:rPr>
          <w:rFonts w:ascii="Garamond" w:eastAsia="Times New Roman" w:hAnsi="Garamond" w:cs="Times New Roman"/>
        </w:rPr>
      </w:pPr>
    </w:p>
    <w:p w14:paraId="5A7A34EC" w14:textId="77777777" w:rsidR="00992FB1" w:rsidRPr="00B5658B" w:rsidRDefault="00992FB1" w:rsidP="00992FB1">
      <w:pPr>
        <w:rPr>
          <w:rFonts w:ascii="Garamond" w:eastAsia="Times New Roman" w:hAnsi="Garamond" w:cs="Times New Roman"/>
        </w:rPr>
      </w:pPr>
      <w:proofErr w:type="spellStart"/>
      <w:r w:rsidRPr="00B5658B">
        <w:rPr>
          <w:rFonts w:ascii="Garamond" w:eastAsia="Times New Roman" w:hAnsi="Garamond" w:cs="Times New Roman"/>
        </w:rPr>
        <w:t>Ruden</w:t>
      </w:r>
      <w:proofErr w:type="spellEnd"/>
      <w:r w:rsidRPr="00B5658B">
        <w:rPr>
          <w:rFonts w:ascii="Garamond" w:eastAsia="Times New Roman" w:hAnsi="Garamond" w:cs="Times New Roman"/>
        </w:rPr>
        <w:t xml:space="preserve">, Rachel M., Dean C. Adams, and James S. Adelman. "Using multivariate analyses to explore disease progression of finch </w:t>
      </w:r>
      <w:proofErr w:type="spellStart"/>
      <w:r w:rsidRPr="00B5658B">
        <w:rPr>
          <w:rFonts w:ascii="Garamond" w:eastAsia="Times New Roman" w:hAnsi="Garamond" w:cs="Times New Roman"/>
        </w:rPr>
        <w:t>mycoplasmosis</w:t>
      </w:r>
      <w:proofErr w:type="spellEnd"/>
      <w:r w:rsidRPr="00B5658B">
        <w:rPr>
          <w:rFonts w:ascii="Garamond" w:eastAsia="Times New Roman" w:hAnsi="Garamond" w:cs="Times New Roman"/>
        </w:rPr>
        <w:t xml:space="preserve">." </w:t>
      </w:r>
      <w:r w:rsidRPr="00B5658B">
        <w:rPr>
          <w:rFonts w:ascii="Garamond" w:eastAsia="Times New Roman" w:hAnsi="Garamond" w:cs="Times New Roman"/>
          <w:i/>
          <w:iCs/>
        </w:rPr>
        <w:t>Journal of Wildlife Diseases</w:t>
      </w:r>
      <w:r w:rsidRPr="00B5658B">
        <w:rPr>
          <w:rFonts w:ascii="Garamond" w:eastAsia="Times New Roman" w:hAnsi="Garamond" w:cs="Times New Roman"/>
        </w:rPr>
        <w:t xml:space="preserve"> 57.3 (2021): 525-533.</w:t>
      </w:r>
    </w:p>
    <w:p w14:paraId="593464C7" w14:textId="77777777" w:rsidR="00D96A5B" w:rsidRPr="00992FB1" w:rsidRDefault="00D96A5B" w:rsidP="007E4B4B">
      <w:pPr>
        <w:rPr>
          <w:rFonts w:ascii="Garamond" w:eastAsia="Times New Roman" w:hAnsi="Garamond" w:cs="Times New Roman"/>
          <w:sz w:val="22"/>
          <w:szCs w:val="22"/>
        </w:rPr>
      </w:pPr>
    </w:p>
    <w:p w14:paraId="506B51BA" w14:textId="77777777" w:rsidR="007E4B4B" w:rsidRPr="00992FB1" w:rsidRDefault="007E4B4B" w:rsidP="00072A89">
      <w:pPr>
        <w:rPr>
          <w:rFonts w:ascii="Garamond" w:hAnsi="Garamond"/>
          <w:sz w:val="22"/>
          <w:szCs w:val="22"/>
        </w:rPr>
      </w:pPr>
    </w:p>
    <w:p w14:paraId="6B0DC5C2" w14:textId="77777777" w:rsidR="00072A89" w:rsidRPr="00992FB1" w:rsidRDefault="00072A89" w:rsidP="00072A89">
      <w:pPr>
        <w:rPr>
          <w:rFonts w:ascii="Garamond" w:hAnsi="Garamond"/>
          <w:b/>
          <w:bCs/>
          <w:sz w:val="22"/>
          <w:szCs w:val="22"/>
          <w:u w:val="single"/>
        </w:rPr>
      </w:pPr>
      <w:proofErr w:type="spellStart"/>
      <w:r w:rsidRPr="00992FB1">
        <w:rPr>
          <w:rFonts w:ascii="Garamond" w:hAnsi="Garamond"/>
          <w:b/>
          <w:bCs/>
          <w:sz w:val="22"/>
          <w:szCs w:val="22"/>
          <w:u w:val="single"/>
        </w:rPr>
        <w:t>Dannemiller</w:t>
      </w:r>
      <w:proofErr w:type="spellEnd"/>
    </w:p>
    <w:p w14:paraId="461905F4" w14:textId="3D851601" w:rsidR="00AC6C9C" w:rsidRPr="00992FB1" w:rsidRDefault="00992FB1" w:rsidP="00AC6C9C">
      <w:pPr>
        <w:rPr>
          <w:rFonts w:ascii="Garamond" w:eastAsia="Times New Roman" w:hAnsi="Garamond" w:cs="Times New Roman"/>
        </w:rPr>
      </w:pPr>
      <w:proofErr w:type="spellStart"/>
      <w:r w:rsidRPr="00E97E49">
        <w:rPr>
          <w:rFonts w:ascii="Garamond" w:eastAsia="Times New Roman" w:hAnsi="Garamond" w:cs="Times New Roman"/>
        </w:rPr>
        <w:t>Pouillevet</w:t>
      </w:r>
      <w:proofErr w:type="spellEnd"/>
      <w:r w:rsidRPr="00E97E49">
        <w:rPr>
          <w:rFonts w:ascii="Garamond" w:eastAsia="Times New Roman" w:hAnsi="Garamond" w:cs="Times New Roman"/>
        </w:rPr>
        <w:t xml:space="preserve">, </w:t>
      </w:r>
      <w:proofErr w:type="spellStart"/>
      <w:r w:rsidRPr="00E97E49">
        <w:rPr>
          <w:rFonts w:ascii="Garamond" w:eastAsia="Times New Roman" w:hAnsi="Garamond" w:cs="Times New Roman"/>
        </w:rPr>
        <w:t>Hanae</w:t>
      </w:r>
      <w:proofErr w:type="spellEnd"/>
      <w:r w:rsidRPr="00E97E49">
        <w:rPr>
          <w:rFonts w:ascii="Garamond" w:eastAsia="Times New Roman" w:hAnsi="Garamond" w:cs="Times New Roman"/>
        </w:rPr>
        <w:t xml:space="preserve">, et al. "EVALUATION OF CLINICAL DIAGNOSTICS FOR PROVENTRICULAR NEMATODIASIS DUE TO SYNHIMANTUS NASUTA IN LORIKEETS (TRICHOGLOSSUS SPP.)." </w:t>
      </w:r>
      <w:r w:rsidRPr="00E97E49">
        <w:rPr>
          <w:rFonts w:ascii="Garamond" w:eastAsia="Times New Roman" w:hAnsi="Garamond" w:cs="Times New Roman"/>
          <w:i/>
          <w:iCs/>
        </w:rPr>
        <w:t>Journal of Zoo and Wildlife Medicine</w:t>
      </w:r>
      <w:r w:rsidRPr="00E97E49">
        <w:rPr>
          <w:rFonts w:ascii="Garamond" w:eastAsia="Times New Roman" w:hAnsi="Garamond" w:cs="Times New Roman"/>
        </w:rPr>
        <w:t xml:space="preserve"> 53.2 (2022): 461-469.</w:t>
      </w:r>
    </w:p>
    <w:p w14:paraId="0DBA7FA7" w14:textId="77777777" w:rsidR="00AC6C9C" w:rsidRPr="00867377" w:rsidRDefault="00AC6C9C" w:rsidP="00AC6C9C">
      <w:pPr>
        <w:rPr>
          <w:rFonts w:ascii="Garamond" w:eastAsia="Times New Roman" w:hAnsi="Garamond" w:cs="Times New Roman"/>
        </w:rPr>
      </w:pPr>
    </w:p>
    <w:p w14:paraId="4C960374" w14:textId="3F0D4C49" w:rsidR="00AC6C9C" w:rsidRPr="00992FB1" w:rsidRDefault="00AC6C9C" w:rsidP="00AC6C9C">
      <w:pPr>
        <w:rPr>
          <w:rFonts w:ascii="Garamond" w:eastAsia="Times New Roman" w:hAnsi="Garamond" w:cs="Times New Roman"/>
        </w:rPr>
      </w:pPr>
      <w:r w:rsidRPr="00867377">
        <w:rPr>
          <w:rFonts w:ascii="Garamond" w:eastAsia="Times New Roman" w:hAnsi="Garamond" w:cs="Times New Roman"/>
        </w:rPr>
        <w:t>Rivas, Anne E., et al. "</w:t>
      </w:r>
      <w:proofErr w:type="spellStart"/>
      <w:r w:rsidRPr="00867377">
        <w:rPr>
          <w:rFonts w:ascii="Garamond" w:eastAsia="Times New Roman" w:hAnsi="Garamond" w:cs="Times New Roman"/>
        </w:rPr>
        <w:t>Sarcocystosis</w:t>
      </w:r>
      <w:proofErr w:type="spellEnd"/>
      <w:r w:rsidRPr="00867377">
        <w:rPr>
          <w:rFonts w:ascii="Garamond" w:eastAsia="Times New Roman" w:hAnsi="Garamond" w:cs="Times New Roman"/>
        </w:rPr>
        <w:t xml:space="preserve"> in a captive flock of thick-billed parrots (</w:t>
      </w:r>
      <w:proofErr w:type="spellStart"/>
      <w:r w:rsidRPr="00867377">
        <w:rPr>
          <w:rFonts w:ascii="Garamond" w:eastAsia="Times New Roman" w:hAnsi="Garamond" w:cs="Times New Roman"/>
        </w:rPr>
        <w:t>rhynchopsitta</w:t>
      </w:r>
      <w:proofErr w:type="spellEnd"/>
      <w:r w:rsidRPr="00867377">
        <w:rPr>
          <w:rFonts w:ascii="Garamond" w:eastAsia="Times New Roman" w:hAnsi="Garamond" w:cs="Times New Roman"/>
        </w:rPr>
        <w:t xml:space="preserve"> </w:t>
      </w:r>
      <w:proofErr w:type="spellStart"/>
      <w:r w:rsidRPr="00867377">
        <w:rPr>
          <w:rFonts w:ascii="Garamond" w:eastAsia="Times New Roman" w:hAnsi="Garamond" w:cs="Times New Roman"/>
        </w:rPr>
        <w:t>pachyrhyncha</w:t>
      </w:r>
      <w:proofErr w:type="spellEnd"/>
      <w:r w:rsidRPr="00867377">
        <w:rPr>
          <w:rFonts w:ascii="Garamond" w:eastAsia="Times New Roman" w:hAnsi="Garamond" w:cs="Times New Roman"/>
        </w:rPr>
        <w:t xml:space="preserve">) from 2005 to 2016: morbidity, mortality, diagnostics, and management strategies." </w:t>
      </w:r>
      <w:r w:rsidRPr="00867377">
        <w:rPr>
          <w:rFonts w:ascii="Garamond" w:eastAsia="Times New Roman" w:hAnsi="Garamond" w:cs="Times New Roman"/>
          <w:i/>
          <w:iCs/>
        </w:rPr>
        <w:t>Journal of Zoo and Wildlife Medicine</w:t>
      </w:r>
      <w:r w:rsidRPr="00867377">
        <w:rPr>
          <w:rFonts w:ascii="Garamond" w:eastAsia="Times New Roman" w:hAnsi="Garamond" w:cs="Times New Roman"/>
        </w:rPr>
        <w:t xml:space="preserve"> 52.1 (2021): 206-216.</w:t>
      </w:r>
    </w:p>
    <w:p w14:paraId="12146BAB" w14:textId="77777777" w:rsidR="00AC6C9C" w:rsidRPr="00867377" w:rsidRDefault="00AC6C9C" w:rsidP="00AC6C9C">
      <w:pPr>
        <w:rPr>
          <w:rFonts w:ascii="Garamond" w:eastAsia="Times New Roman" w:hAnsi="Garamond" w:cs="Times New Roman"/>
        </w:rPr>
      </w:pPr>
    </w:p>
    <w:p w14:paraId="7E2DD1D6" w14:textId="3ED7EA31" w:rsidR="00195721" w:rsidRPr="00992FB1" w:rsidRDefault="00195721">
      <w:pPr>
        <w:rPr>
          <w:rFonts w:ascii="Garamond" w:eastAsia="Times New Roman" w:hAnsi="Garamond" w:cs="Times New Roman"/>
          <w:sz w:val="22"/>
          <w:szCs w:val="22"/>
        </w:rPr>
      </w:pPr>
    </w:p>
    <w:p w14:paraId="7C401F8E" w14:textId="77777777" w:rsidR="00195721" w:rsidRPr="00992FB1" w:rsidRDefault="00195721">
      <w:pPr>
        <w:rPr>
          <w:rFonts w:ascii="Garamond" w:eastAsia="Times New Roman" w:hAnsi="Garamond" w:cs="Times New Roman"/>
          <w:sz w:val="22"/>
          <w:szCs w:val="22"/>
        </w:rPr>
      </w:pPr>
    </w:p>
    <w:sectPr w:rsidR="00195721" w:rsidRPr="00992FB1" w:rsidSect="00D96A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89"/>
    <w:rsid w:val="00031DDF"/>
    <w:rsid w:val="00063C74"/>
    <w:rsid w:val="00065329"/>
    <w:rsid w:val="00070E1C"/>
    <w:rsid w:val="00072A89"/>
    <w:rsid w:val="0009134F"/>
    <w:rsid w:val="000A525E"/>
    <w:rsid w:val="000C3699"/>
    <w:rsid w:val="000E5925"/>
    <w:rsid w:val="000F3199"/>
    <w:rsid w:val="00101852"/>
    <w:rsid w:val="00104D4F"/>
    <w:rsid w:val="00114EC7"/>
    <w:rsid w:val="001216D1"/>
    <w:rsid w:val="00126386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95721"/>
    <w:rsid w:val="001D61A6"/>
    <w:rsid w:val="001E1C78"/>
    <w:rsid w:val="001E4F83"/>
    <w:rsid w:val="001E68FE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1917"/>
    <w:rsid w:val="002F50BA"/>
    <w:rsid w:val="00326D5D"/>
    <w:rsid w:val="00332F62"/>
    <w:rsid w:val="0034232B"/>
    <w:rsid w:val="00363342"/>
    <w:rsid w:val="00373324"/>
    <w:rsid w:val="00376664"/>
    <w:rsid w:val="00377518"/>
    <w:rsid w:val="00397EB2"/>
    <w:rsid w:val="003A6FA9"/>
    <w:rsid w:val="003C1BBF"/>
    <w:rsid w:val="003C2975"/>
    <w:rsid w:val="003F3336"/>
    <w:rsid w:val="00406395"/>
    <w:rsid w:val="00426F95"/>
    <w:rsid w:val="00436CD5"/>
    <w:rsid w:val="004459D0"/>
    <w:rsid w:val="004567F9"/>
    <w:rsid w:val="004624D5"/>
    <w:rsid w:val="0048300D"/>
    <w:rsid w:val="004947F3"/>
    <w:rsid w:val="00496091"/>
    <w:rsid w:val="004C3673"/>
    <w:rsid w:val="004F17E4"/>
    <w:rsid w:val="0050044F"/>
    <w:rsid w:val="00502121"/>
    <w:rsid w:val="0050284D"/>
    <w:rsid w:val="00506B0B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4B59"/>
    <w:rsid w:val="00732C77"/>
    <w:rsid w:val="00753ACC"/>
    <w:rsid w:val="00755EAE"/>
    <w:rsid w:val="0078033D"/>
    <w:rsid w:val="00787B11"/>
    <w:rsid w:val="007A1AB0"/>
    <w:rsid w:val="007B2BBA"/>
    <w:rsid w:val="007B6F49"/>
    <w:rsid w:val="007C70BA"/>
    <w:rsid w:val="007E1395"/>
    <w:rsid w:val="007E173B"/>
    <w:rsid w:val="007E21F9"/>
    <w:rsid w:val="007E4B4B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B5CD0"/>
    <w:rsid w:val="008C6F1B"/>
    <w:rsid w:val="008D5FE4"/>
    <w:rsid w:val="008D6452"/>
    <w:rsid w:val="008D71C2"/>
    <w:rsid w:val="008F1DD6"/>
    <w:rsid w:val="008F4F7A"/>
    <w:rsid w:val="009029AE"/>
    <w:rsid w:val="00902B89"/>
    <w:rsid w:val="00913983"/>
    <w:rsid w:val="00915462"/>
    <w:rsid w:val="00934767"/>
    <w:rsid w:val="00941ADC"/>
    <w:rsid w:val="00945F3D"/>
    <w:rsid w:val="00962FB7"/>
    <w:rsid w:val="00964697"/>
    <w:rsid w:val="00974F45"/>
    <w:rsid w:val="00976100"/>
    <w:rsid w:val="009829E7"/>
    <w:rsid w:val="00992FB1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72C10"/>
    <w:rsid w:val="00A84AAE"/>
    <w:rsid w:val="00AC007D"/>
    <w:rsid w:val="00AC6C9C"/>
    <w:rsid w:val="00AD4803"/>
    <w:rsid w:val="00AD5688"/>
    <w:rsid w:val="00B001DE"/>
    <w:rsid w:val="00B03F79"/>
    <w:rsid w:val="00B11CD2"/>
    <w:rsid w:val="00B12BE6"/>
    <w:rsid w:val="00B146F1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D135B"/>
    <w:rsid w:val="00BD58E3"/>
    <w:rsid w:val="00BF6E5D"/>
    <w:rsid w:val="00C056BF"/>
    <w:rsid w:val="00C114AA"/>
    <w:rsid w:val="00C230E6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96A5B"/>
    <w:rsid w:val="00DA6BB4"/>
    <w:rsid w:val="00DB0C60"/>
    <w:rsid w:val="00DD381B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84B48"/>
    <w:rsid w:val="00EC1C73"/>
    <w:rsid w:val="00EC41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D100E"/>
    <w:rsid w:val="00FE21C4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F8B17"/>
  <w15:chartTrackingRefBased/>
  <w15:docId w15:val="{BFC9D31F-740A-6643-A8DE-63311B59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Tara Myers Harrison</cp:lastModifiedBy>
  <cp:revision>2</cp:revision>
  <dcterms:created xsi:type="dcterms:W3CDTF">2022-08-02T14:33:00Z</dcterms:created>
  <dcterms:modified xsi:type="dcterms:W3CDTF">2022-08-02T14:33:00Z</dcterms:modified>
</cp:coreProperties>
</file>