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B724" w14:textId="6D746440" w:rsidR="00EE4B72" w:rsidRDefault="00EE4B72" w:rsidP="00EE4B72">
      <w:pPr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  <w:r w:rsidRPr="00EE4B72">
        <w:rPr>
          <w:rFonts w:ascii="Calibri" w:eastAsia="Times New Roman" w:hAnsi="Calibri" w:cs="Calibri"/>
          <w:b/>
          <w:bCs/>
          <w:sz w:val="28"/>
          <w:szCs w:val="28"/>
        </w:rPr>
        <w:t>ELEPHANTS</w:t>
      </w:r>
    </w:p>
    <w:p w14:paraId="2536CD2F" w14:textId="426A4723" w:rsidR="00EE4B72" w:rsidRDefault="00EE4B72" w:rsidP="00EE4B72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067A9699" w14:textId="447DB234" w:rsidR="00D128E2" w:rsidRPr="00D128E2" w:rsidRDefault="00D128E2" w:rsidP="00EE4B72">
      <w:p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D128E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Cabot</w:t>
      </w:r>
    </w:p>
    <w:p w14:paraId="0237D300" w14:textId="077DF708" w:rsidR="00EE4B72" w:rsidRPr="00EE4B72" w:rsidRDefault="00EE4B72" w:rsidP="00EE4B7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8"/>
          <w:szCs w:val="28"/>
        </w:rPr>
        <w:t>ACUTE HEMORRHAGIC DISEASE DUE TO ELEPHANT ENDOTHELIOTROPIC HERPESVIRUS 3A INFECTION IN FIVE AFRICAN ELEPHANTS (LOXODONTA AFRICANA) AT ONE NORTH AMERICAN ZOOLOGICAL INSTITUTION</w:t>
      </w:r>
    </w:p>
    <w:p w14:paraId="242E9A85" w14:textId="075F3490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Fayette et al.</w:t>
      </w:r>
    </w:p>
    <w:p w14:paraId="07901DC1" w14:textId="3E25B02C" w:rsid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B72">
        <w:rPr>
          <w:rFonts w:ascii="Times New Roman" w:eastAsia="Times New Roman" w:hAnsi="Times New Roman" w:cs="Times New Roman"/>
        </w:rPr>
        <w:t xml:space="preserve">J Zoo </w:t>
      </w:r>
      <w:proofErr w:type="spellStart"/>
      <w:r w:rsidRPr="00EE4B72">
        <w:rPr>
          <w:rFonts w:ascii="Times New Roman" w:eastAsia="Times New Roman" w:hAnsi="Times New Roman" w:cs="Times New Roman"/>
        </w:rPr>
        <w:t>Wildl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Med. 2021 Apr;52(1):357-365. </w:t>
      </w:r>
      <w:proofErr w:type="spellStart"/>
      <w:r w:rsidRPr="00EE4B72">
        <w:rPr>
          <w:rFonts w:ascii="Times New Roman" w:eastAsia="Times New Roman" w:hAnsi="Times New Roman" w:cs="Times New Roman"/>
        </w:rPr>
        <w:t>doi</w:t>
      </w:r>
      <w:proofErr w:type="spellEnd"/>
      <w:r w:rsidRPr="00EE4B72">
        <w:rPr>
          <w:rFonts w:ascii="Times New Roman" w:eastAsia="Times New Roman" w:hAnsi="Times New Roman" w:cs="Times New Roman"/>
        </w:rPr>
        <w:t>: 10.1638/2020-0126.</w:t>
      </w:r>
    </w:p>
    <w:p w14:paraId="70651442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Kiso, Wendy K., et al. "Reproductive parameters and birth statistics for a herd of Asian elephants (Elephas maximus) in North America over a 20-year period."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48.4 (2017): 987-996.</w:t>
      </w:r>
    </w:p>
    <w:p w14:paraId="46E44D11" w14:textId="70C71B10" w:rsidR="00D128E2" w:rsidRDefault="00D128E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9A8ED4" w14:textId="7D5BB88A" w:rsidR="00D128E2" w:rsidRPr="00D128E2" w:rsidRDefault="00D128E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D128E2">
        <w:rPr>
          <w:rFonts w:ascii="Times New Roman" w:eastAsia="Times New Roman" w:hAnsi="Times New Roman" w:cs="Times New Roman"/>
          <w:b/>
          <w:bCs/>
          <w:u w:val="single"/>
        </w:rPr>
        <w:t>Hepps</w:t>
      </w:r>
      <w:proofErr w:type="spellEnd"/>
    </w:p>
    <w:p w14:paraId="6EA29B27" w14:textId="0250B91D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IN-HOUSE HEMATOLOGY TO DIRECT DECISION-MAKING IN THE SUCCESSFUL TREATMENT AND MONITORING OF A CLINICAL AND SUBSEQUENTLY SUBCLINICAL CASE OF ELEPHANT ENDOTHELIOTROPIC HERPESVIRUS 1B</w:t>
      </w:r>
    </w:p>
    <w:p w14:paraId="1EAB6332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Wissink-Argilaga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N, </w:t>
      </w:r>
      <w:proofErr w:type="spellStart"/>
      <w:r w:rsidRPr="00EE4B72">
        <w:rPr>
          <w:rFonts w:ascii="Times New Roman" w:eastAsia="Times New Roman" w:hAnsi="Times New Roman" w:cs="Times New Roman"/>
        </w:rPr>
        <w:t>Dastjerdi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EE4B72">
        <w:rPr>
          <w:rFonts w:ascii="Times New Roman" w:eastAsia="Times New Roman" w:hAnsi="Times New Roman" w:cs="Times New Roman"/>
        </w:rPr>
        <w:t>Molenaar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FM.</w:t>
      </w:r>
    </w:p>
    <w:p w14:paraId="30092FC2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B72">
        <w:rPr>
          <w:rFonts w:ascii="Times New Roman" w:eastAsia="Times New Roman" w:hAnsi="Times New Roman" w:cs="Times New Roman"/>
        </w:rPr>
        <w:t xml:space="preserve">J Zoo </w:t>
      </w:r>
      <w:proofErr w:type="spellStart"/>
      <w:r w:rsidRPr="00EE4B72">
        <w:rPr>
          <w:rFonts w:ascii="Times New Roman" w:eastAsia="Times New Roman" w:hAnsi="Times New Roman" w:cs="Times New Roman"/>
        </w:rPr>
        <w:t>Wildl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Med. 2019 Jun 13;50(2):498-502. </w:t>
      </w:r>
      <w:proofErr w:type="spellStart"/>
      <w:r w:rsidRPr="00EE4B72">
        <w:rPr>
          <w:rFonts w:ascii="Times New Roman" w:eastAsia="Times New Roman" w:hAnsi="Times New Roman" w:cs="Times New Roman"/>
        </w:rPr>
        <w:t>doi</w:t>
      </w:r>
      <w:proofErr w:type="spellEnd"/>
      <w:r w:rsidRPr="00EE4B72">
        <w:rPr>
          <w:rFonts w:ascii="Times New Roman" w:eastAsia="Times New Roman" w:hAnsi="Times New Roman" w:cs="Times New Roman"/>
        </w:rPr>
        <w:t>: 10.1638/2018-0096.</w:t>
      </w:r>
    </w:p>
    <w:p w14:paraId="1BEA4559" w14:textId="77777777" w:rsidR="00EE4B72" w:rsidRDefault="00EE4B72" w:rsidP="00EE4B72">
      <w:pPr>
        <w:rPr>
          <w:rFonts w:ascii="Times New Roman" w:eastAsia="Times New Roman" w:hAnsi="Times New Roman" w:cs="Times New Roman"/>
        </w:rPr>
      </w:pPr>
    </w:p>
    <w:p w14:paraId="6186E8AD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Wiedner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Ellen, et al. "Vital signs and first occurrences in normal and abnormal newborn Asian elephant (Elephas maximus) calves."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48.4 (2017): 997-1015.</w:t>
      </w:r>
    </w:p>
    <w:p w14:paraId="2E2E2DF9" w14:textId="0F993115" w:rsidR="00EE4B72" w:rsidRDefault="00EE4B72" w:rsidP="00EE4B72">
      <w:pPr>
        <w:rPr>
          <w:rFonts w:ascii="Times New Roman" w:eastAsia="Times New Roman" w:hAnsi="Times New Roman" w:cs="Times New Roman"/>
        </w:rPr>
      </w:pPr>
    </w:p>
    <w:p w14:paraId="02FCAC41" w14:textId="5CEC6130" w:rsidR="00D128E2" w:rsidRPr="00D128E2" w:rsidRDefault="00D128E2" w:rsidP="00EE4B72">
      <w:pPr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D128E2">
        <w:rPr>
          <w:rFonts w:ascii="Times New Roman" w:eastAsia="Times New Roman" w:hAnsi="Times New Roman" w:cs="Times New Roman"/>
          <w:b/>
          <w:bCs/>
          <w:u w:val="single"/>
        </w:rPr>
        <w:t>Mones</w:t>
      </w:r>
      <w:proofErr w:type="spellEnd"/>
    </w:p>
    <w:p w14:paraId="735958FC" w14:textId="77777777" w:rsidR="00D128E2" w:rsidRDefault="00D128E2" w:rsidP="00EE4B72">
      <w:pPr>
        <w:rPr>
          <w:rFonts w:ascii="Times New Roman" w:eastAsia="Times New Roman" w:hAnsi="Times New Roman" w:cs="Times New Roman"/>
        </w:rPr>
      </w:pPr>
    </w:p>
    <w:p w14:paraId="2DB70727" w14:textId="05732A66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Burke, Sophie M., et al. "Detection of aerosolized bacteria in expired air samples from Asian elephants (Elephas maximus)."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48.2 (2017): 431-439.</w:t>
      </w:r>
    </w:p>
    <w:p w14:paraId="1D64DA14" w14:textId="77777777" w:rsidR="00D128E2" w:rsidRDefault="00D128E2" w:rsidP="00EE4B72">
      <w:pPr>
        <w:rPr>
          <w:rFonts w:ascii="Times New Roman" w:eastAsia="Times New Roman" w:hAnsi="Times New Roman" w:cs="Times New Roman"/>
        </w:rPr>
      </w:pPr>
    </w:p>
    <w:p w14:paraId="410EE6D7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Sripiboon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E4B72">
        <w:rPr>
          <w:rFonts w:ascii="Times New Roman" w:eastAsia="Times New Roman" w:hAnsi="Times New Roman" w:cs="Times New Roman"/>
        </w:rPr>
        <w:t>Supaphen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et al. "Successful treatment of a clinical elephant endotheliotropic herpesvirus infection: The dynamics of viral load, genotype analysis, and treatment with acyclovir."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48.4 (2017): 1254-1259.</w:t>
      </w:r>
    </w:p>
    <w:p w14:paraId="58DC00FE" w14:textId="77777777" w:rsidR="00D128E2" w:rsidRDefault="00D128E2" w:rsidP="00EE4B72">
      <w:pPr>
        <w:rPr>
          <w:rFonts w:ascii="Times New Roman" w:eastAsia="Times New Roman" w:hAnsi="Times New Roman" w:cs="Times New Roman"/>
        </w:rPr>
      </w:pPr>
    </w:p>
    <w:p w14:paraId="3BDFEE05" w14:textId="77777777" w:rsidR="00D128E2" w:rsidRDefault="00D128E2" w:rsidP="00EE4B72">
      <w:pPr>
        <w:rPr>
          <w:rFonts w:ascii="Times New Roman" w:eastAsia="Times New Roman" w:hAnsi="Times New Roman" w:cs="Times New Roman"/>
        </w:rPr>
      </w:pPr>
    </w:p>
    <w:p w14:paraId="619A3C08" w14:textId="5BF3F9A5" w:rsidR="00EE4B72" w:rsidRPr="00D128E2" w:rsidRDefault="00EE4B72" w:rsidP="00EE4B7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EE4B72">
        <w:rPr>
          <w:rFonts w:ascii="Times New Roman" w:eastAsia="Times New Roman" w:hAnsi="Times New Roman" w:cs="Times New Roman"/>
          <w:b/>
          <w:bCs/>
          <w:u w:val="single"/>
        </w:rPr>
        <w:t> </w:t>
      </w:r>
      <w:r w:rsidR="00D128E2" w:rsidRPr="00D128E2">
        <w:rPr>
          <w:rFonts w:ascii="Times New Roman" w:eastAsia="Times New Roman" w:hAnsi="Times New Roman" w:cs="Times New Roman"/>
          <w:b/>
          <w:bCs/>
          <w:u w:val="single"/>
        </w:rPr>
        <w:t>Knutson</w:t>
      </w:r>
    </w:p>
    <w:p w14:paraId="39BD0E1A" w14:textId="24D2C926" w:rsidR="00D128E2" w:rsidRDefault="00D128E2" w:rsidP="00EE4B72">
      <w:pPr>
        <w:rPr>
          <w:rFonts w:ascii="Times New Roman" w:eastAsia="Times New Roman" w:hAnsi="Times New Roman" w:cs="Times New Roman"/>
        </w:rPr>
      </w:pPr>
    </w:p>
    <w:p w14:paraId="2CBCE5E8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lastRenderedPageBreak/>
        <w:t xml:space="preserve">Greene, Whitney, and Deena Brenner. "Survey of geriatric elephant medical care, nutrition, husbandry, and welfare."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51.3 (2020): 545-560.</w:t>
      </w:r>
    </w:p>
    <w:p w14:paraId="457B7824" w14:textId="65CCAD2D" w:rsidR="00D128E2" w:rsidRDefault="00D128E2" w:rsidP="00EE4B72">
      <w:pPr>
        <w:rPr>
          <w:rFonts w:ascii="Calibri" w:eastAsia="Times New Roman" w:hAnsi="Calibri" w:cs="Calibri"/>
        </w:rPr>
      </w:pPr>
    </w:p>
    <w:p w14:paraId="0D32F3F6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Bechert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Ursula, et al. "Pharmacokinetics of orally administered flunixin meglumine in </w:t>
      </w:r>
      <w:proofErr w:type="spellStart"/>
      <w:r w:rsidRPr="00EE4B72">
        <w:rPr>
          <w:rFonts w:ascii="Times New Roman" w:eastAsia="Times New Roman" w:hAnsi="Times New Roman" w:cs="Times New Roman"/>
        </w:rPr>
        <w:t>african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EE4B72">
        <w:rPr>
          <w:rFonts w:ascii="Times New Roman" w:eastAsia="Times New Roman" w:hAnsi="Times New Roman" w:cs="Times New Roman"/>
        </w:rPr>
        <w:t>loxodonta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B72">
        <w:rPr>
          <w:rFonts w:ascii="Times New Roman" w:eastAsia="Times New Roman" w:hAnsi="Times New Roman" w:cs="Times New Roman"/>
        </w:rPr>
        <w:t>africana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) and </w:t>
      </w:r>
      <w:proofErr w:type="spellStart"/>
      <w:r w:rsidRPr="00EE4B72">
        <w:rPr>
          <w:rFonts w:ascii="Times New Roman" w:eastAsia="Times New Roman" w:hAnsi="Times New Roman" w:cs="Times New Roman"/>
        </w:rPr>
        <w:t>asian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EE4B72">
        <w:rPr>
          <w:rFonts w:ascii="Times New Roman" w:eastAsia="Times New Roman" w:hAnsi="Times New Roman" w:cs="Times New Roman"/>
        </w:rPr>
        <w:t>elephas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maximus) elephants."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51.4 (2021): 905-914.</w:t>
      </w:r>
    </w:p>
    <w:p w14:paraId="781C8484" w14:textId="76C5D631" w:rsidR="00D128E2" w:rsidRDefault="00D128E2" w:rsidP="00EE4B72">
      <w:pPr>
        <w:rPr>
          <w:rFonts w:ascii="Calibri" w:eastAsia="Times New Roman" w:hAnsi="Calibri" w:cs="Calibri"/>
        </w:rPr>
      </w:pPr>
    </w:p>
    <w:p w14:paraId="1EB70DFD" w14:textId="03DF45E2" w:rsidR="00D128E2" w:rsidRPr="00D128E2" w:rsidRDefault="00D128E2" w:rsidP="00EE4B72">
      <w:pPr>
        <w:rPr>
          <w:rFonts w:ascii="Calibri" w:eastAsia="Times New Roman" w:hAnsi="Calibri" w:cs="Calibri"/>
          <w:b/>
          <w:bCs/>
          <w:u w:val="single"/>
        </w:rPr>
      </w:pPr>
      <w:proofErr w:type="spellStart"/>
      <w:r w:rsidRPr="00D128E2">
        <w:rPr>
          <w:rFonts w:ascii="Calibri" w:eastAsia="Times New Roman" w:hAnsi="Calibri" w:cs="Calibri"/>
          <w:b/>
          <w:bCs/>
          <w:u w:val="single"/>
        </w:rPr>
        <w:t>Dannemiller</w:t>
      </w:r>
      <w:proofErr w:type="spellEnd"/>
    </w:p>
    <w:p w14:paraId="2980935B" w14:textId="23A3D299" w:rsidR="00D128E2" w:rsidRDefault="00D128E2" w:rsidP="00EE4B72">
      <w:pPr>
        <w:rPr>
          <w:rFonts w:ascii="Calibri" w:eastAsia="Times New Roman" w:hAnsi="Calibri" w:cs="Calibri"/>
        </w:rPr>
      </w:pPr>
    </w:p>
    <w:p w14:paraId="5F95AD55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Scharling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Frederik </w:t>
      </w:r>
      <w:proofErr w:type="spellStart"/>
      <w:r w:rsidRPr="00EE4B72">
        <w:rPr>
          <w:rFonts w:ascii="Times New Roman" w:eastAsia="Times New Roman" w:hAnsi="Times New Roman" w:cs="Times New Roman"/>
        </w:rPr>
        <w:t>Stig</w:t>
      </w:r>
      <w:proofErr w:type="spellEnd"/>
      <w:r w:rsidRPr="00EE4B72">
        <w:rPr>
          <w:rFonts w:ascii="Times New Roman" w:eastAsia="Times New Roman" w:hAnsi="Times New Roman" w:cs="Times New Roman"/>
        </w:rPr>
        <w:t>, et al. "Prevalence of salmonella species, clostridium perfringens, and clostridium difficile in the feces of healthy elephants (</w:t>
      </w:r>
      <w:proofErr w:type="spellStart"/>
      <w:r w:rsidRPr="00EE4B72">
        <w:rPr>
          <w:rFonts w:ascii="Times New Roman" w:eastAsia="Times New Roman" w:hAnsi="Times New Roman" w:cs="Times New Roman"/>
        </w:rPr>
        <w:t>loxodonta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species and </w:t>
      </w:r>
      <w:proofErr w:type="spellStart"/>
      <w:r w:rsidRPr="00EE4B72">
        <w:rPr>
          <w:rFonts w:ascii="Times New Roman" w:eastAsia="Times New Roman" w:hAnsi="Times New Roman" w:cs="Times New Roman"/>
        </w:rPr>
        <w:t>elephas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maximus) in </w:t>
      </w:r>
      <w:proofErr w:type="spellStart"/>
      <w:r w:rsidRPr="00EE4B72">
        <w:rPr>
          <w:rFonts w:ascii="Times New Roman" w:eastAsia="Times New Roman" w:hAnsi="Times New Roman" w:cs="Times New Roman"/>
        </w:rPr>
        <w:t>europe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51.4 (2021): 752-760.</w:t>
      </w:r>
    </w:p>
    <w:p w14:paraId="607CD170" w14:textId="35011643" w:rsidR="00D128E2" w:rsidRPr="00EE4B72" w:rsidRDefault="00D128E2" w:rsidP="00D128E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2F7B8D35" w14:textId="77777777" w:rsidR="00D128E2" w:rsidRPr="00EE4B72" w:rsidRDefault="00D128E2" w:rsidP="00D128E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Bentley, Charlotte E., et al. "Improved diagnosis of foot osteoarthritis in elephants (</w:t>
      </w:r>
      <w:proofErr w:type="spellStart"/>
      <w:r w:rsidRPr="00EE4B72">
        <w:rPr>
          <w:rFonts w:ascii="Times New Roman" w:eastAsia="Times New Roman" w:hAnsi="Times New Roman" w:cs="Times New Roman"/>
        </w:rPr>
        <w:t>elephas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maximus, </w:t>
      </w:r>
      <w:proofErr w:type="spellStart"/>
      <w:r w:rsidRPr="00EE4B72">
        <w:rPr>
          <w:rFonts w:ascii="Times New Roman" w:eastAsia="Times New Roman" w:hAnsi="Times New Roman" w:cs="Times New Roman"/>
        </w:rPr>
        <w:t>loxodonta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B72">
        <w:rPr>
          <w:rFonts w:ascii="Times New Roman" w:eastAsia="Times New Roman" w:hAnsi="Times New Roman" w:cs="Times New Roman"/>
        </w:rPr>
        <w:t>africana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) using </w:t>
      </w:r>
      <w:proofErr w:type="spellStart"/>
      <w:r w:rsidRPr="00EE4B72">
        <w:rPr>
          <w:rFonts w:ascii="Times New Roman" w:eastAsia="Times New Roman" w:hAnsi="Times New Roman" w:cs="Times New Roman"/>
        </w:rPr>
        <w:t>stereoradiography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52.1 (2021): 67-74.</w:t>
      </w:r>
    </w:p>
    <w:p w14:paraId="5ED2FF36" w14:textId="05BFCAF4" w:rsidR="00D128E2" w:rsidRDefault="00D128E2" w:rsidP="00EE4B72">
      <w:pPr>
        <w:rPr>
          <w:rFonts w:ascii="Calibri" w:eastAsia="Times New Roman" w:hAnsi="Calibri" w:cs="Calibri"/>
        </w:rPr>
      </w:pPr>
    </w:p>
    <w:p w14:paraId="29D9B87A" w14:textId="60FC1B01" w:rsidR="00D128E2" w:rsidRPr="00D128E2" w:rsidRDefault="00D128E2" w:rsidP="00EE4B72">
      <w:pPr>
        <w:rPr>
          <w:rFonts w:ascii="Calibri" w:eastAsia="Times New Roman" w:hAnsi="Calibri" w:cs="Calibri"/>
          <w:b/>
          <w:bCs/>
          <w:u w:val="single"/>
        </w:rPr>
      </w:pPr>
      <w:r w:rsidRPr="00D128E2">
        <w:rPr>
          <w:rFonts w:ascii="Calibri" w:eastAsia="Times New Roman" w:hAnsi="Calibri" w:cs="Calibri"/>
          <w:b/>
          <w:bCs/>
          <w:u w:val="single"/>
        </w:rPr>
        <w:t>Additional References</w:t>
      </w:r>
    </w:p>
    <w:p w14:paraId="42A4D3FF" w14:textId="77777777" w:rsidR="00D128E2" w:rsidRPr="00EE4B72" w:rsidRDefault="00D128E2" w:rsidP="00EE4B72">
      <w:pPr>
        <w:rPr>
          <w:rFonts w:ascii="Calibri" w:eastAsia="Times New Roman" w:hAnsi="Calibri" w:cs="Calibri"/>
        </w:rPr>
      </w:pPr>
    </w:p>
    <w:p w14:paraId="74FDE914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Lopez, Javier, et al. "Assessment of a lancet-and-swab blood sampling technique for surveillance of elephant endotheliotropic herpesvirus infection."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48.3 (2017): 659-667.</w:t>
      </w:r>
    </w:p>
    <w:p w14:paraId="4BE38CDD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58E0FB88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0F769B2D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3117C7B8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78559B35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Udomtanakunchai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E4B72">
        <w:rPr>
          <w:rFonts w:ascii="Times New Roman" w:eastAsia="Times New Roman" w:hAnsi="Times New Roman" w:cs="Times New Roman"/>
        </w:rPr>
        <w:t>Chatchanok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, et al. "Evaluation of the bone mineral density of </w:t>
      </w:r>
      <w:proofErr w:type="spellStart"/>
      <w:r w:rsidRPr="00EE4B72">
        <w:rPr>
          <w:rFonts w:ascii="Times New Roman" w:eastAsia="Times New Roman" w:hAnsi="Times New Roman" w:cs="Times New Roman"/>
        </w:rPr>
        <w:t>asian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elephants (</w:t>
      </w:r>
      <w:proofErr w:type="spellStart"/>
      <w:r w:rsidRPr="00EE4B72">
        <w:rPr>
          <w:rFonts w:ascii="Times New Roman" w:eastAsia="Times New Roman" w:hAnsi="Times New Roman" w:cs="Times New Roman"/>
        </w:rPr>
        <w:t>elephas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maximus) via dual-energy x-ray imaging of tails."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50.2 (2019): 375-382.</w:t>
      </w:r>
    </w:p>
    <w:p w14:paraId="07303765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5FC9C9F9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Wendler, Paulin, et al. "Foot health of Asian elephants (Elephas maximus) in European zoos."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50.3 (2019): 513-527.</w:t>
      </w:r>
    </w:p>
    <w:p w14:paraId="5B563CB5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1663D122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Childs-Sanford, Sara E., Andrew J. Makowski, and Joseph J. </w:t>
      </w:r>
      <w:proofErr w:type="spellStart"/>
      <w:r w:rsidRPr="00EE4B72">
        <w:rPr>
          <w:rFonts w:ascii="Times New Roman" w:eastAsia="Times New Roman" w:hAnsi="Times New Roman" w:cs="Times New Roman"/>
        </w:rPr>
        <w:t>Wakshlag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. "The vitamin D status of Asian elephants (Elephas maximus) managed in a northern temperate climate."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51.1 (2020): 1-12.</w:t>
      </w:r>
    </w:p>
    <w:p w14:paraId="0E5AD5FA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4DCF9C61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Dow, Tina L., Dee L. Cross, and Janine L. Brown. "Understanding prolactin regulation and determining the efficacy of cabergoline and domperidone to mitigate prolactin-associated ovarian cycle problems in zoo </w:t>
      </w:r>
      <w:proofErr w:type="spellStart"/>
      <w:r w:rsidRPr="00EE4B72">
        <w:rPr>
          <w:rFonts w:ascii="Times New Roman" w:eastAsia="Times New Roman" w:hAnsi="Times New Roman" w:cs="Times New Roman"/>
        </w:rPr>
        <w:t>african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elephants (</w:t>
      </w:r>
      <w:proofErr w:type="spellStart"/>
      <w:r w:rsidRPr="00EE4B72">
        <w:rPr>
          <w:rFonts w:ascii="Times New Roman" w:eastAsia="Times New Roman" w:hAnsi="Times New Roman" w:cs="Times New Roman"/>
        </w:rPr>
        <w:t>loxodonta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B72">
        <w:rPr>
          <w:rFonts w:ascii="Times New Roman" w:eastAsia="Times New Roman" w:hAnsi="Times New Roman" w:cs="Times New Roman"/>
        </w:rPr>
        <w:t>africana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)."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51.1 (2020): 13-24.</w:t>
      </w:r>
    </w:p>
    <w:p w14:paraId="30AF16CC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> </w:t>
      </w:r>
    </w:p>
    <w:p w14:paraId="480A569E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Dos Santos, </w:t>
      </w:r>
      <w:proofErr w:type="spellStart"/>
      <w:r w:rsidRPr="00EE4B72">
        <w:rPr>
          <w:rFonts w:ascii="Times New Roman" w:eastAsia="Times New Roman" w:hAnsi="Times New Roman" w:cs="Times New Roman"/>
        </w:rPr>
        <w:t>Diogo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J. Franco, et al. "Sex differences in the reference intervals of health parameters in </w:t>
      </w:r>
      <w:proofErr w:type="spellStart"/>
      <w:r w:rsidRPr="00EE4B72">
        <w:rPr>
          <w:rFonts w:ascii="Times New Roman" w:eastAsia="Times New Roman" w:hAnsi="Times New Roman" w:cs="Times New Roman"/>
        </w:rPr>
        <w:t>semicaptive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Asian elephants (Elephas maximus) from Myanmar."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51.1 (2020): 25-38.</w:t>
      </w:r>
    </w:p>
    <w:p w14:paraId="4FA9C251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 </w:t>
      </w:r>
    </w:p>
    <w:p w14:paraId="3E906BE0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Grenus</w:t>
      </w:r>
      <w:proofErr w:type="spellEnd"/>
      <w:r w:rsidRPr="00EE4B72">
        <w:rPr>
          <w:rFonts w:ascii="Times New Roman" w:eastAsia="Times New Roman" w:hAnsi="Times New Roman" w:cs="Times New Roman"/>
        </w:rPr>
        <w:t>, Brittany G., et al. "Evaluation of the efficacy of two different sampling sites for the detection of elephant endotheliotropic herpesvirus (</w:t>
      </w:r>
      <w:proofErr w:type="spellStart"/>
      <w:r w:rsidRPr="00EE4B72">
        <w:rPr>
          <w:rFonts w:ascii="Times New Roman" w:eastAsia="Times New Roman" w:hAnsi="Times New Roman" w:cs="Times New Roman"/>
        </w:rPr>
        <w:t>eehv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) in three </w:t>
      </w:r>
      <w:proofErr w:type="spellStart"/>
      <w:r w:rsidRPr="00EE4B72">
        <w:rPr>
          <w:rFonts w:ascii="Times New Roman" w:eastAsia="Times New Roman" w:hAnsi="Times New Roman" w:cs="Times New Roman"/>
        </w:rPr>
        <w:t>asian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elephants (</w:t>
      </w:r>
      <w:proofErr w:type="spellStart"/>
      <w:r w:rsidRPr="00EE4B72">
        <w:rPr>
          <w:rFonts w:ascii="Times New Roman" w:eastAsia="Times New Roman" w:hAnsi="Times New Roman" w:cs="Times New Roman"/>
        </w:rPr>
        <w:t>elephas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maximus) in </w:t>
      </w:r>
      <w:proofErr w:type="spellStart"/>
      <w:r w:rsidRPr="00EE4B72">
        <w:rPr>
          <w:rFonts w:ascii="Times New Roman" w:eastAsia="Times New Roman" w:hAnsi="Times New Roman" w:cs="Times New Roman"/>
        </w:rPr>
        <w:t>ireland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51.2 (2020): 303-307.</w:t>
      </w:r>
    </w:p>
    <w:p w14:paraId="45875108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73E9111B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4F422920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Perrin, Kathryn L., et al. "Biological variation of hematology and biochemistry parameters for the </w:t>
      </w:r>
      <w:proofErr w:type="spellStart"/>
      <w:r w:rsidRPr="00EE4B72">
        <w:rPr>
          <w:rFonts w:ascii="Times New Roman" w:eastAsia="Times New Roman" w:hAnsi="Times New Roman" w:cs="Times New Roman"/>
        </w:rPr>
        <w:t>asian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elephant (</w:t>
      </w:r>
      <w:proofErr w:type="spellStart"/>
      <w:r w:rsidRPr="00EE4B72">
        <w:rPr>
          <w:rFonts w:ascii="Times New Roman" w:eastAsia="Times New Roman" w:hAnsi="Times New Roman" w:cs="Times New Roman"/>
        </w:rPr>
        <w:t>elephas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maximus), and applicability of population-derived reference intervals."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51.3 (2020): 643-651.</w:t>
      </w:r>
    </w:p>
    <w:p w14:paraId="38309541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18905443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73FD46D5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Laubscher, Liesel L., et al. "Evaluating the use of a butorphanol-azaperone-medetomidine fixed-dose combination for standing sedation in </w:t>
      </w:r>
      <w:proofErr w:type="spellStart"/>
      <w:r w:rsidRPr="00EE4B72">
        <w:rPr>
          <w:rFonts w:ascii="Times New Roman" w:eastAsia="Times New Roman" w:hAnsi="Times New Roman" w:cs="Times New Roman"/>
        </w:rPr>
        <w:t>african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elephants (</w:t>
      </w:r>
      <w:proofErr w:type="spellStart"/>
      <w:r w:rsidRPr="00EE4B72">
        <w:rPr>
          <w:rFonts w:ascii="Times New Roman" w:eastAsia="Times New Roman" w:hAnsi="Times New Roman" w:cs="Times New Roman"/>
        </w:rPr>
        <w:t>loxodonta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B72">
        <w:rPr>
          <w:rFonts w:ascii="Times New Roman" w:eastAsia="Times New Roman" w:hAnsi="Times New Roman" w:cs="Times New Roman"/>
        </w:rPr>
        <w:t>africana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)."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52.1 (2021): 287-294.</w:t>
      </w:r>
    </w:p>
    <w:p w14:paraId="569357EF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6DA13DB8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Jansson, Tina, et al. "STANDING SEDATION WITH XYLAZINE AND REVERSAL WITH YOHIMBINE IN JUVENILE ASIAN ELEPHANTS (ELEPHAS MAXIMUS)."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52.2 (2021): 437-444.</w:t>
      </w:r>
    </w:p>
    <w:p w14:paraId="5DC9AA23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1C90E8F1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Paul, Erin N., et al. "DISPERSION OF AEROSOLIZED BACTERIA FROM ASIAN ELEPHANTS (ELEPHAS MAXIMUS)."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52.2 (2021): 749-754.</w:t>
      </w:r>
    </w:p>
    <w:p w14:paraId="7E45326C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14:paraId="3FAC6760" w14:textId="77777777" w:rsidR="00EE4B72" w:rsidRPr="00EE4B72" w:rsidRDefault="00EE4B72" w:rsidP="00EE4B72">
      <w:pPr>
        <w:rPr>
          <w:rFonts w:ascii="Calibri" w:eastAsia="Times New Roman" w:hAnsi="Calibri" w:cs="Calibri"/>
        </w:rPr>
      </w:pPr>
      <w:r w:rsidRPr="00EE4B72">
        <w:rPr>
          <w:rFonts w:ascii="Times New Roman" w:eastAsia="Times New Roman" w:hAnsi="Times New Roman" w:cs="Times New Roman"/>
        </w:rPr>
        <w:t xml:space="preserve">Sahoo, Niranjana, et al. "ELEPHANT ENDOTHELIOTROPIC HERPESVIRUS HEMORRHAGIC DISEASE OUTBREAK IN AN INDIAN ZOO." </w:t>
      </w:r>
      <w:r w:rsidRPr="00EE4B72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EE4B72">
        <w:rPr>
          <w:rFonts w:ascii="Times New Roman" w:eastAsia="Times New Roman" w:hAnsi="Times New Roman" w:cs="Times New Roman"/>
        </w:rPr>
        <w:t xml:space="preserve"> 52.4 (2021): 1286-1297.</w:t>
      </w:r>
    </w:p>
    <w:p w14:paraId="08823352" w14:textId="6B7A00F6" w:rsidR="00EC3CAB" w:rsidRDefault="00EC3CAB"/>
    <w:p w14:paraId="4283D541" w14:textId="5698EA11" w:rsidR="00EE4B72" w:rsidRDefault="00EE4B72"/>
    <w:p w14:paraId="6BA2466F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B72">
        <w:rPr>
          <w:rFonts w:ascii="Times New Roman" w:eastAsia="Times New Roman" w:hAnsi="Times New Roman" w:cs="Times New Roman"/>
        </w:rPr>
        <w:t>DENTIFICATION OF TWO LETHAL CASES OF ELEPHANT ENDOTHELIOTROPIC HERPESVIRUS HEMORRHAGIC DISEASE IN SUMATRAN ELEPHANT CALVES IN INDONESIA.</w:t>
      </w:r>
    </w:p>
    <w:p w14:paraId="4B751360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Stremme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C, </w:t>
      </w:r>
      <w:proofErr w:type="spellStart"/>
      <w:r w:rsidRPr="00EE4B72">
        <w:rPr>
          <w:rFonts w:ascii="Times New Roman" w:eastAsia="Times New Roman" w:hAnsi="Times New Roman" w:cs="Times New Roman"/>
        </w:rPr>
        <w:t>Priadi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A, Hayward GS, Zachariah A.</w:t>
      </w:r>
    </w:p>
    <w:p w14:paraId="5821C996" w14:textId="2C8C9CB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B72">
        <w:rPr>
          <w:rFonts w:ascii="Times New Roman" w:eastAsia="Times New Roman" w:hAnsi="Times New Roman" w:cs="Times New Roman"/>
        </w:rPr>
        <w:t xml:space="preserve">J Zoo </w:t>
      </w:r>
      <w:proofErr w:type="spellStart"/>
      <w:r w:rsidRPr="00EE4B72">
        <w:rPr>
          <w:rFonts w:ascii="Times New Roman" w:eastAsia="Times New Roman" w:hAnsi="Times New Roman" w:cs="Times New Roman"/>
        </w:rPr>
        <w:t>Wildl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Med. 2021 Jan;51(4):985-993. </w:t>
      </w:r>
      <w:proofErr w:type="spellStart"/>
      <w:r w:rsidRPr="00EE4B72">
        <w:rPr>
          <w:rFonts w:ascii="Times New Roman" w:eastAsia="Times New Roman" w:hAnsi="Times New Roman" w:cs="Times New Roman"/>
        </w:rPr>
        <w:t>doi</w:t>
      </w:r>
      <w:proofErr w:type="spellEnd"/>
      <w:r w:rsidRPr="00EE4B72">
        <w:rPr>
          <w:rFonts w:ascii="Times New Roman" w:eastAsia="Times New Roman" w:hAnsi="Times New Roman" w:cs="Times New Roman"/>
        </w:rPr>
        <w:t>: 10.1638/2020-0003.</w:t>
      </w:r>
    </w:p>
    <w:p w14:paraId="233F57D6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B72">
        <w:rPr>
          <w:rFonts w:ascii="Times New Roman" w:eastAsia="Times New Roman" w:hAnsi="Times New Roman" w:cs="Times New Roman"/>
        </w:rPr>
        <w:t xml:space="preserve">ELEPHANT ENDOTHELIOTROPIC HERPESVIRUS ASSOCIATED WITH CLOSTRIDIUM PERFRINGENS INFECTION IN TWO ASIAN ELEPHANT </w:t>
      </w:r>
      <w:proofErr w:type="gramStart"/>
      <w:r w:rsidRPr="00EE4B72">
        <w:rPr>
          <w:rFonts w:ascii="Times New Roman" w:eastAsia="Times New Roman" w:hAnsi="Times New Roman" w:cs="Times New Roman"/>
        </w:rPr>
        <w:t>( ELEPHAS</w:t>
      </w:r>
      <w:proofErr w:type="gramEnd"/>
      <w:r w:rsidRPr="00EE4B72">
        <w:rPr>
          <w:rFonts w:ascii="Times New Roman" w:eastAsia="Times New Roman" w:hAnsi="Times New Roman" w:cs="Times New Roman"/>
        </w:rPr>
        <w:t xml:space="preserve"> MAXIMUS) CALVES.</w:t>
      </w:r>
    </w:p>
    <w:p w14:paraId="50196623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EE4B72">
        <w:rPr>
          <w:rFonts w:ascii="Times New Roman" w:eastAsia="Times New Roman" w:hAnsi="Times New Roman" w:cs="Times New Roman"/>
        </w:rPr>
        <w:t>Boonsri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K, </w:t>
      </w:r>
      <w:proofErr w:type="spellStart"/>
      <w:r w:rsidRPr="00EE4B72">
        <w:rPr>
          <w:rFonts w:ascii="Times New Roman" w:eastAsia="Times New Roman" w:hAnsi="Times New Roman" w:cs="Times New Roman"/>
        </w:rPr>
        <w:t>Somgird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C, </w:t>
      </w:r>
      <w:proofErr w:type="spellStart"/>
      <w:r w:rsidRPr="00EE4B72">
        <w:rPr>
          <w:rFonts w:ascii="Times New Roman" w:eastAsia="Times New Roman" w:hAnsi="Times New Roman" w:cs="Times New Roman"/>
        </w:rPr>
        <w:t>Noinafai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P, </w:t>
      </w:r>
      <w:proofErr w:type="spellStart"/>
      <w:r w:rsidRPr="00EE4B72">
        <w:rPr>
          <w:rFonts w:ascii="Times New Roman" w:eastAsia="Times New Roman" w:hAnsi="Times New Roman" w:cs="Times New Roman"/>
        </w:rPr>
        <w:t>Pringproa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K, </w:t>
      </w:r>
      <w:proofErr w:type="spellStart"/>
      <w:r w:rsidRPr="00EE4B72">
        <w:rPr>
          <w:rFonts w:ascii="Times New Roman" w:eastAsia="Times New Roman" w:hAnsi="Times New Roman" w:cs="Times New Roman"/>
        </w:rPr>
        <w:t>Janyamethakul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T, </w:t>
      </w:r>
      <w:proofErr w:type="spellStart"/>
      <w:r w:rsidRPr="00EE4B72">
        <w:rPr>
          <w:rFonts w:ascii="Times New Roman" w:eastAsia="Times New Roman" w:hAnsi="Times New Roman" w:cs="Times New Roman"/>
        </w:rPr>
        <w:t>Angkawanish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T, Brown JL, </w:t>
      </w:r>
      <w:proofErr w:type="spellStart"/>
      <w:r w:rsidRPr="00EE4B72">
        <w:rPr>
          <w:rFonts w:ascii="Times New Roman" w:eastAsia="Times New Roman" w:hAnsi="Times New Roman" w:cs="Times New Roman"/>
        </w:rPr>
        <w:t>Tankaew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P, </w:t>
      </w:r>
      <w:proofErr w:type="spellStart"/>
      <w:r w:rsidRPr="00EE4B72">
        <w:rPr>
          <w:rFonts w:ascii="Times New Roman" w:eastAsia="Times New Roman" w:hAnsi="Times New Roman" w:cs="Times New Roman"/>
        </w:rPr>
        <w:t>Srivorakul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EE4B72">
        <w:rPr>
          <w:rFonts w:ascii="Times New Roman" w:eastAsia="Times New Roman" w:hAnsi="Times New Roman" w:cs="Times New Roman"/>
        </w:rPr>
        <w:t>Thitaram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C.</w:t>
      </w:r>
    </w:p>
    <w:p w14:paraId="79702BCC" w14:textId="77777777" w:rsidR="00EE4B72" w:rsidRPr="00EE4B72" w:rsidRDefault="00EE4B72" w:rsidP="00EE4B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E4B72">
        <w:rPr>
          <w:rFonts w:ascii="Times New Roman" w:eastAsia="Times New Roman" w:hAnsi="Times New Roman" w:cs="Times New Roman"/>
        </w:rPr>
        <w:lastRenderedPageBreak/>
        <w:t xml:space="preserve">J Zoo </w:t>
      </w:r>
      <w:proofErr w:type="spellStart"/>
      <w:r w:rsidRPr="00EE4B72">
        <w:rPr>
          <w:rFonts w:ascii="Times New Roman" w:eastAsia="Times New Roman" w:hAnsi="Times New Roman" w:cs="Times New Roman"/>
        </w:rPr>
        <w:t>Wildl</w:t>
      </w:r>
      <w:proofErr w:type="spellEnd"/>
      <w:r w:rsidRPr="00EE4B72">
        <w:rPr>
          <w:rFonts w:ascii="Times New Roman" w:eastAsia="Times New Roman" w:hAnsi="Times New Roman" w:cs="Times New Roman"/>
        </w:rPr>
        <w:t xml:space="preserve"> Med. 2018 Mar;49(1):178-182. </w:t>
      </w:r>
      <w:proofErr w:type="spellStart"/>
      <w:r w:rsidRPr="00EE4B72">
        <w:rPr>
          <w:rFonts w:ascii="Times New Roman" w:eastAsia="Times New Roman" w:hAnsi="Times New Roman" w:cs="Times New Roman"/>
        </w:rPr>
        <w:t>doi</w:t>
      </w:r>
      <w:proofErr w:type="spellEnd"/>
      <w:r w:rsidRPr="00EE4B72">
        <w:rPr>
          <w:rFonts w:ascii="Times New Roman" w:eastAsia="Times New Roman" w:hAnsi="Times New Roman" w:cs="Times New Roman"/>
        </w:rPr>
        <w:t>: 10.1638/2017-0001R1.1.</w:t>
      </w:r>
    </w:p>
    <w:p w14:paraId="435864A5" w14:textId="77777777" w:rsidR="00EE4B72" w:rsidRDefault="00EE4B72"/>
    <w:sectPr w:rsidR="00EE4B72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72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039D"/>
    <w:rsid w:val="005A4F47"/>
    <w:rsid w:val="005B3EAE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D2C39"/>
    <w:rsid w:val="006E12E1"/>
    <w:rsid w:val="006E6121"/>
    <w:rsid w:val="007138D6"/>
    <w:rsid w:val="00714745"/>
    <w:rsid w:val="00714838"/>
    <w:rsid w:val="007245B8"/>
    <w:rsid w:val="00724973"/>
    <w:rsid w:val="007422D7"/>
    <w:rsid w:val="0077174F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50BE"/>
    <w:rsid w:val="00902AD8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52E23"/>
    <w:rsid w:val="00C66932"/>
    <w:rsid w:val="00C74999"/>
    <w:rsid w:val="00C81736"/>
    <w:rsid w:val="00CC0564"/>
    <w:rsid w:val="00CD02ED"/>
    <w:rsid w:val="00CE2526"/>
    <w:rsid w:val="00D117FC"/>
    <w:rsid w:val="00D128E2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41C4B"/>
    <w:rsid w:val="00E47841"/>
    <w:rsid w:val="00E52F67"/>
    <w:rsid w:val="00E54BB4"/>
    <w:rsid w:val="00E7239F"/>
    <w:rsid w:val="00EB25F4"/>
    <w:rsid w:val="00EC3CAB"/>
    <w:rsid w:val="00ED3F3C"/>
    <w:rsid w:val="00EE4B72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7ADD8"/>
  <w14:defaultImageDpi w14:val="32767"/>
  <w15:chartTrackingRefBased/>
  <w15:docId w15:val="{1D36A40F-81E2-A94D-AE8D-ACDFB4D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2022-02-24T22:02:00Z</dcterms:created>
  <dcterms:modified xsi:type="dcterms:W3CDTF">2022-02-25T19:56:00Z</dcterms:modified>
</cp:coreProperties>
</file>